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051115F8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981AD1" w:rsidRPr="00981AD1">
        <w:rPr>
          <w:rFonts w:cstheme="minorHAnsi"/>
          <w:b/>
          <w:sz w:val="24"/>
          <w:szCs w:val="24"/>
        </w:rPr>
        <w:t>Asistente Técnico/a en Generación Cartográfica, proceso de ETL (Extracción, Transformación, Carga) y Sistemas de Información para el INGEI (Inventario Nacional de Gases de Efecto Invernadero) del Sector AFOLU (Agropecuario, Silvicultura y Otros Usos de la Tierra)</w:t>
      </w:r>
      <w:r w:rsidR="00383659">
        <w:rPr>
          <w:rFonts w:cstheme="minorHAnsi"/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991698" w:rsidRPr="009E5770" w14:paraId="7E2030F2" w14:textId="22A52E39" w:rsidTr="004C6C93">
        <w:trPr>
          <w:trHeight w:val="1007"/>
        </w:trPr>
        <w:tc>
          <w:tcPr>
            <w:tcW w:w="4584" w:type="dxa"/>
          </w:tcPr>
          <w:p w14:paraId="33909E67" w14:textId="77777777" w:rsidR="00991698" w:rsidRPr="001A0EA0" w:rsidRDefault="00991698" w:rsidP="00B97168">
            <w:pPr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</w:pPr>
            <w:bookmarkStart w:id="3" w:name="_GoBack" w:colFirst="0" w:colLast="0"/>
            <w:r w:rsidRPr="001A0EA0"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  <w:t>PRODUCTO 1. Informe técnico conteniendo:</w:t>
            </w:r>
          </w:p>
          <w:p w14:paraId="4E19B361" w14:textId="77777777" w:rsidR="00991698" w:rsidRPr="001A0EA0" w:rsidRDefault="00991698" w:rsidP="00B97168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20"/>
                <w:szCs w:val="20"/>
                <w:lang w:eastAsia="ja-JP"/>
              </w:rPr>
            </w:pPr>
          </w:p>
          <w:p w14:paraId="4B036189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-Generación de materiales cartográficos (mapas) y datos tabulares de uso y cobertura de suelo 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5BC1A1A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2E64730B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volcado/proceso de ETL de datos a las Tablas Comunes de Reporte (CRT por sus siglas en inglés).</w:t>
            </w:r>
          </w:p>
          <w:p w14:paraId="5E9E36E0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7A1034C4" w14:textId="76AC0CF5" w:rsidR="00991698" w:rsidRPr="001A0EA0" w:rsidRDefault="00991698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-Informe de actividades que sean requeridas por la DNCC/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</w:t>
            </w: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609" w:type="dxa"/>
            <w:vAlign w:val="center"/>
          </w:tcPr>
          <w:p w14:paraId="5AC54D38" w14:textId="77777777" w:rsidR="00991698" w:rsidRPr="009E5770" w:rsidRDefault="00991698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A85D5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C2EE0BD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3767B545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10%</w:t>
            </w:r>
          </w:p>
        </w:tc>
        <w:tc>
          <w:tcPr>
            <w:tcW w:w="1232" w:type="dxa"/>
            <w:vAlign w:val="center"/>
          </w:tcPr>
          <w:p w14:paraId="35EAFBFA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0E87AF3E" w14:textId="12D1734D" w:rsidTr="004C6C93">
        <w:trPr>
          <w:trHeight w:val="1037"/>
        </w:trPr>
        <w:tc>
          <w:tcPr>
            <w:tcW w:w="4584" w:type="dxa"/>
          </w:tcPr>
          <w:p w14:paraId="417A0E30" w14:textId="77777777" w:rsidR="00991698" w:rsidRPr="001A0EA0" w:rsidRDefault="00991698" w:rsidP="00B97168">
            <w:pPr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  <w:t>PRODUCTO 2. Informe técnico conteniendo:</w:t>
            </w:r>
          </w:p>
          <w:p w14:paraId="027F1298" w14:textId="77777777" w:rsidR="00991698" w:rsidRPr="001A0EA0" w:rsidRDefault="00991698" w:rsidP="00B97168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20"/>
                <w:szCs w:val="20"/>
                <w:lang w:eastAsia="ja-JP"/>
              </w:rPr>
            </w:pPr>
          </w:p>
          <w:p w14:paraId="5FF90BD0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-Generación de materiales cartográficos (mapas) y datos tabulares de uso y cobertura de suelo 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7047060D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FC0093F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el diseño y construcción de la plantilla de datos de cálculo y estandarización de los datos del INGEI del S. AFOLU.</w:t>
            </w:r>
          </w:p>
          <w:p w14:paraId="352F9EB6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7EE88A73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3A1451EB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38976CD4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-Apoyo para identificación de vacíos y determinación </w:t>
            </w: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lastRenderedPageBreak/>
              <w:t>de incertidumbre del S. AFOLU junto al/la profesional estadístico/</w:t>
            </w:r>
            <w:proofErr w:type="spellStart"/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a</w:t>
            </w:r>
            <w:proofErr w:type="spellEnd"/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contratado/a para tal efecto.</w:t>
            </w:r>
          </w:p>
          <w:p w14:paraId="2436CD4B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656E8CA3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volcado/proceso de ETL de datos a las Tablas Comunes de Reporte (CRT por sus siglas en inglés).</w:t>
            </w:r>
          </w:p>
          <w:p w14:paraId="5D16339D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A671A5F" w14:textId="37C6E52D" w:rsidR="00991698" w:rsidRPr="001A0EA0" w:rsidRDefault="00991698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-Informe de actividades que sean requeridas por la DNCC/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106BB191" w14:textId="4BED242B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60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C771F0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F8C5EE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70521F96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0840FD69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3F2CA619" w14:textId="40464D9B" w:rsidTr="004C6C93">
        <w:trPr>
          <w:trHeight w:val="941"/>
        </w:trPr>
        <w:tc>
          <w:tcPr>
            <w:tcW w:w="4584" w:type="dxa"/>
          </w:tcPr>
          <w:p w14:paraId="586A17AF" w14:textId="77777777" w:rsidR="00991698" w:rsidRPr="001A0EA0" w:rsidRDefault="00991698" w:rsidP="00B97168">
            <w:pPr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  <w:lastRenderedPageBreak/>
              <w:t>PRODUCTO 3. Informe técnico conteniendo:</w:t>
            </w:r>
          </w:p>
          <w:p w14:paraId="791B7BAC" w14:textId="77777777" w:rsidR="00991698" w:rsidRPr="001A0EA0" w:rsidRDefault="00991698" w:rsidP="00B97168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20"/>
                <w:szCs w:val="20"/>
                <w:lang w:eastAsia="ja-JP"/>
              </w:rPr>
            </w:pPr>
          </w:p>
          <w:p w14:paraId="2E64734A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-Generación de materiales cartográficos (mapas) y datos tabulares de uso y cobertura de suelo 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5EA7B6D2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31D876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el diseño y construcción de la plantilla de datos de cálculo y estandarización de los datos del INGEI del S. AFOLU.</w:t>
            </w:r>
          </w:p>
          <w:p w14:paraId="7EE16B70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28E397C8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3E42A34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1D7FC466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identificación de vacíos y determinación de incertidumbre del S. AFOLU junto al/la profesional estadístico/</w:t>
            </w:r>
            <w:proofErr w:type="spellStart"/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a</w:t>
            </w:r>
            <w:proofErr w:type="spellEnd"/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contratado/a para tal efecto.</w:t>
            </w:r>
          </w:p>
          <w:p w14:paraId="499E4775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58283B81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volcado/proceso de ETL de datos a las Tablas Comunes de Reporte (CRT por sus siglas en inglés).</w:t>
            </w:r>
          </w:p>
          <w:p w14:paraId="1A7FA233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2D7E4C4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redacción metodológica del Documento del Inventario Nacional (DIN).</w:t>
            </w:r>
          </w:p>
          <w:p w14:paraId="614214A4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22734DFD" w14:textId="3F1EBC48" w:rsidR="00991698" w:rsidRPr="001A0EA0" w:rsidRDefault="00991698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-Informe de actividades que sean requeridas por la DNCC/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3C83A67F" w14:textId="7F3131B9" w:rsidR="00991698" w:rsidRPr="009E5770" w:rsidRDefault="00991698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26267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04E7AC1F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641C1071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3F1FDF38" w14:textId="23AFB6CA" w:rsidTr="004C6C93">
        <w:trPr>
          <w:trHeight w:val="843"/>
        </w:trPr>
        <w:tc>
          <w:tcPr>
            <w:tcW w:w="4584" w:type="dxa"/>
          </w:tcPr>
          <w:p w14:paraId="79A0D307" w14:textId="77777777" w:rsidR="00991698" w:rsidRPr="001A0EA0" w:rsidRDefault="00991698" w:rsidP="00B97168">
            <w:pPr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b/>
                <w:bCs/>
                <w:iCs/>
                <w:sz w:val="20"/>
                <w:szCs w:val="20"/>
                <w:lang w:eastAsia="ja-JP"/>
              </w:rPr>
              <w:t>PRODUCTO 4. Informe técnico conteniendo:</w:t>
            </w:r>
          </w:p>
          <w:p w14:paraId="29CCB818" w14:textId="77777777" w:rsidR="00991698" w:rsidRPr="001A0EA0" w:rsidRDefault="00991698" w:rsidP="00B97168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20"/>
                <w:szCs w:val="20"/>
                <w:lang w:eastAsia="ja-JP"/>
              </w:rPr>
            </w:pPr>
          </w:p>
          <w:p w14:paraId="2DBF30A2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-Generación de materiales cartográficos (mapas) y datos tabulares de uso y cobertura de suelo 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1AB98E5F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5B978BFB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-Instalación y Configuración Servidor de Gestión de </w:t>
            </w: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lastRenderedPageBreak/>
              <w:t>Datos para la DNCC/MADES, bajo gestión de la Dirección TIC/MADES.</w:t>
            </w:r>
          </w:p>
          <w:p w14:paraId="5FE2023C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7C7CA0C5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543091C3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6654CAC4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volcado/proceso de ETL de datos a las Tablas Comunes de Reporte (CRT por sus siglas en inglés).</w:t>
            </w:r>
          </w:p>
          <w:p w14:paraId="5DF3B4B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969BA4F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redacción metodológica del Documento del Inventario Nacional (DIN).</w:t>
            </w:r>
          </w:p>
          <w:p w14:paraId="181D4803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2B9891F" w14:textId="3660505D" w:rsidR="00991698" w:rsidRPr="001A0EA0" w:rsidRDefault="00991698" w:rsidP="00E63845">
            <w:pPr>
              <w:rPr>
                <w:rFonts w:cstheme="minorHAnsi"/>
                <w:sz w:val="20"/>
                <w:szCs w:val="20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 xml:space="preserve">-Informe de actividades que sean requeridas por la DNCC/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02CE4B00" w14:textId="05D526A2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C61B319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146B69DC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270420E7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5F6434BF" w14:textId="646EF643" w:rsidTr="004C6C93">
        <w:trPr>
          <w:trHeight w:val="773"/>
        </w:trPr>
        <w:tc>
          <w:tcPr>
            <w:tcW w:w="4584" w:type="dxa"/>
          </w:tcPr>
          <w:p w14:paraId="6B3C3718" w14:textId="77777777" w:rsidR="00991698" w:rsidRPr="001A0EA0" w:rsidRDefault="00991698" w:rsidP="00B97168">
            <w:pPr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  <w:lastRenderedPageBreak/>
              <w:t>PRODUCTO 5: Informe técnico conteniendo:</w:t>
            </w:r>
          </w:p>
          <w:p w14:paraId="001A914E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1644FAEF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eastAsia="es-ES"/>
              </w:rPr>
              <w:t>-</w:t>
            </w: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Construcción del esquema integración de sistemas de información.</w:t>
            </w:r>
          </w:p>
          <w:p w14:paraId="6F5B72FF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-Desarrollo e implementación del proceso ETL, sujeto a la disponibilidad del servidor a ser proveído a la DNCC por la Dirección TIC del MADES.</w:t>
            </w:r>
          </w:p>
          <w:p w14:paraId="2257967B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1534C3A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24439945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redacción metodológica del Documento del Inventario Nacional (DIN).</w:t>
            </w:r>
          </w:p>
          <w:p w14:paraId="505BA23D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666BE483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eastAsia="es-ES"/>
              </w:rPr>
              <w:t>-Apoyo en el proceso de control y garantía de la calidad (QA/QC), incluyendo procesos de cruzamiento o verificación de los datos.</w:t>
            </w:r>
          </w:p>
          <w:p w14:paraId="542A5413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-Apoyo a mesas del S. AFOLU/CNCC para socialización, revisión y validación del INGEI del S. AFOLU del 2° BTR.</w:t>
            </w:r>
          </w:p>
          <w:p w14:paraId="173120E7" w14:textId="76E8389D" w:rsidR="00991698" w:rsidRPr="001A0EA0" w:rsidRDefault="00991698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 xml:space="preserve">-Informes de actividades que sean requeridas por la DNCC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52C80B3E" w14:textId="74B98181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5BA67CAB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72D601E1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0FEA58F6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5F781008" w14:textId="2C638912" w:rsidTr="004C6C93">
        <w:trPr>
          <w:trHeight w:val="984"/>
        </w:trPr>
        <w:tc>
          <w:tcPr>
            <w:tcW w:w="4584" w:type="dxa"/>
          </w:tcPr>
          <w:p w14:paraId="75342564" w14:textId="77777777" w:rsidR="00991698" w:rsidRPr="001A0EA0" w:rsidRDefault="00991698" w:rsidP="00B97168">
            <w:pPr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  <w:t>PRODUCTO 6: Informe técnico conteniendo:</w:t>
            </w:r>
          </w:p>
          <w:p w14:paraId="6C8B7240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3CAAE415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eastAsia="es-ES"/>
              </w:rPr>
              <w:t>-</w:t>
            </w: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Construcción del esquema integración de sistemas de información.</w:t>
            </w:r>
          </w:p>
          <w:p w14:paraId="02FCC396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-Desarrollo e implementación del proceso ETL, sujeto a la disponibilidad del servidor a ser proveído a la DNCC por la Dirección TIC del MADES.</w:t>
            </w:r>
          </w:p>
          <w:p w14:paraId="35E80FAF" w14:textId="77777777" w:rsidR="00991698" w:rsidRPr="001A0EA0" w:rsidRDefault="00991698" w:rsidP="00B9716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-Evaluación de Rendimiento del proceso y calidad de Datos, que consoliden el sistema de archivo del INGEI del S. AFOLU para el 2° BTR.</w:t>
            </w:r>
          </w:p>
          <w:p w14:paraId="22AE7D47" w14:textId="77777777" w:rsidR="00991698" w:rsidRPr="001A0EA0" w:rsidRDefault="00991698" w:rsidP="00B9716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  <w:p w14:paraId="1B08C8F7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3B1259BD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4A096F5E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1A0EA0">
              <w:rPr>
                <w:rFonts w:eastAsia="MS Mincho" w:cstheme="minorHAnsi"/>
                <w:sz w:val="20"/>
                <w:szCs w:val="20"/>
                <w:lang w:eastAsia="ja-JP"/>
              </w:rPr>
              <w:t>-Apoyo para redacción metodológica del Documento del Inventario Nacional (DIN).</w:t>
            </w:r>
          </w:p>
          <w:p w14:paraId="67023C77" w14:textId="77777777" w:rsidR="00991698" w:rsidRPr="001A0EA0" w:rsidRDefault="00991698" w:rsidP="00B97168">
            <w:pPr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  <w:p w14:paraId="5BD6A0D5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eastAsia="es-ES"/>
              </w:rPr>
              <w:t>-Apoyo en el proceso de control y garantía de la calidad (QA/QC), incluyendo procesos de cruzamiento o verificación de los datos.</w:t>
            </w:r>
          </w:p>
          <w:p w14:paraId="53E4F208" w14:textId="77777777" w:rsidR="00991698" w:rsidRPr="001A0EA0" w:rsidRDefault="00991698" w:rsidP="00B97168">
            <w:pPr>
              <w:spacing w:after="160"/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-Apoyo a mesas del S. AFOLU/CNCC para socialización, revisión y validación del INGEI del S. AFOLU del 2° BTR.</w:t>
            </w:r>
          </w:p>
          <w:p w14:paraId="1F32C63C" w14:textId="1125F0E7" w:rsidR="00991698" w:rsidRPr="001A0EA0" w:rsidRDefault="00991698" w:rsidP="00E63845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 xml:space="preserve">-Informes de actividades que sean requeridas por la DNCC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79EBA078" w14:textId="68B82ACD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180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A6A496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A4BFCDB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08B869C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7441C6E6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018E37C2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91698" w:rsidRPr="009E5770" w14:paraId="2B322CBB" w14:textId="47FDB424" w:rsidTr="004C6C93">
        <w:trPr>
          <w:trHeight w:val="747"/>
        </w:trPr>
        <w:tc>
          <w:tcPr>
            <w:tcW w:w="4584" w:type="dxa"/>
          </w:tcPr>
          <w:p w14:paraId="0DDB085F" w14:textId="77777777" w:rsidR="00991698" w:rsidRPr="001A0EA0" w:rsidRDefault="00991698" w:rsidP="00B97168">
            <w:pPr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</w:pPr>
            <w:r w:rsidRPr="001A0EA0">
              <w:rPr>
                <w:rFonts w:eastAsia="Times New Roman"/>
                <w:b/>
                <w:bCs/>
                <w:iCs/>
                <w:sz w:val="20"/>
                <w:szCs w:val="20"/>
                <w:lang w:eastAsia="es-ES"/>
              </w:rPr>
              <w:lastRenderedPageBreak/>
              <w:t>PRODUCTO 7. Informe técnico conteniendo:</w:t>
            </w:r>
          </w:p>
          <w:p w14:paraId="26DCD597" w14:textId="77777777" w:rsidR="00991698" w:rsidRPr="001A0EA0" w:rsidRDefault="00991698" w:rsidP="00B97168">
            <w:pPr>
              <w:jc w:val="both"/>
              <w:rPr>
                <w:rFonts w:eastAsia="Times New Roman"/>
                <w:b/>
                <w:bCs/>
                <w:color w:val="00B050"/>
                <w:sz w:val="20"/>
                <w:szCs w:val="20"/>
                <w:lang w:eastAsia="es-ES"/>
              </w:rPr>
            </w:pPr>
          </w:p>
          <w:p w14:paraId="00FADAB9" w14:textId="77777777" w:rsidR="00991698" w:rsidRPr="001A0EA0" w:rsidRDefault="00991698" w:rsidP="00B97168">
            <w:pPr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-Acompañamiento a edición del DIN y Resumen Ejecutivo del 2° BTR</w:t>
            </w:r>
          </w:p>
          <w:p w14:paraId="32A5AF05" w14:textId="77777777" w:rsidR="00991698" w:rsidRPr="001A0EA0" w:rsidRDefault="00991698" w:rsidP="00B97168">
            <w:pPr>
              <w:rPr>
                <w:rFonts w:eastAsia="Times New Roman"/>
                <w:sz w:val="20"/>
                <w:szCs w:val="20"/>
                <w:lang w:val="es-ES_tradnl" w:eastAsia="es-ES"/>
              </w:rPr>
            </w:pPr>
          </w:p>
          <w:p w14:paraId="1938150F" w14:textId="77777777" w:rsidR="00991698" w:rsidRPr="001A0EA0" w:rsidRDefault="00991698" w:rsidP="00B97168">
            <w:pPr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-Evaluación del Procesamiento de Datos.</w:t>
            </w:r>
          </w:p>
          <w:p w14:paraId="178C8EF2" w14:textId="77777777" w:rsidR="00991698" w:rsidRPr="001A0EA0" w:rsidRDefault="00991698" w:rsidP="00B97168">
            <w:pPr>
              <w:rPr>
                <w:rFonts w:eastAsia="Times New Roman"/>
                <w:sz w:val="20"/>
                <w:szCs w:val="20"/>
                <w:lang w:val="es-ES_tradnl" w:eastAsia="es-ES"/>
              </w:rPr>
            </w:pPr>
          </w:p>
          <w:p w14:paraId="06549560" w14:textId="77777777" w:rsidR="00991698" w:rsidRPr="001A0EA0" w:rsidRDefault="00991698" w:rsidP="00B97168">
            <w:pPr>
              <w:jc w:val="both"/>
              <w:rPr>
                <w:rFonts w:eastAsia="Times New Roman"/>
                <w:sz w:val="20"/>
                <w:szCs w:val="20"/>
                <w:lang w:val="es-ES_tradnl" w:eastAsia="es-ES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>-Apoyo para consolidación del sistema de archivo del 2° BTR, participación en elaboración de materiales y/o procesos de difusión y socialización.</w:t>
            </w:r>
          </w:p>
          <w:p w14:paraId="5A069FB7" w14:textId="75F32939" w:rsidR="00991698" w:rsidRPr="001A0EA0" w:rsidRDefault="00991698" w:rsidP="00E63845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1A0EA0">
              <w:rPr>
                <w:rFonts w:eastAsia="Times New Roman"/>
                <w:sz w:val="20"/>
                <w:szCs w:val="20"/>
                <w:lang w:val="es-ES_tradnl" w:eastAsia="es-ES"/>
              </w:rPr>
              <w:t xml:space="preserve">-Informes de actividades que sean requeridas por la DNCC MADES y el Proyecto </w:t>
            </w:r>
            <w:r w:rsidRPr="001A0EA0">
              <w:rPr>
                <w:rFonts w:eastAsia="MS Mincho" w:cstheme="minorHAnsi"/>
                <w:bCs/>
                <w:iCs/>
                <w:sz w:val="20"/>
                <w:szCs w:val="20"/>
                <w:lang w:val="es-PY" w:eastAsia="ja-JP"/>
              </w:rPr>
              <w:t>1BTR + 5NC &amp; 2BTR.</w:t>
            </w:r>
          </w:p>
        </w:tc>
        <w:tc>
          <w:tcPr>
            <w:tcW w:w="1609" w:type="dxa"/>
            <w:vAlign w:val="center"/>
          </w:tcPr>
          <w:p w14:paraId="4B2A274A" w14:textId="3D0A655B" w:rsidR="00991698" w:rsidRPr="009E5770" w:rsidRDefault="00991698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210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5F9D427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43D222A" w14:textId="77777777" w:rsidR="00991698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2F4FCFCE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15%</w:t>
            </w:r>
          </w:p>
        </w:tc>
        <w:tc>
          <w:tcPr>
            <w:tcW w:w="1232" w:type="dxa"/>
            <w:vAlign w:val="center"/>
          </w:tcPr>
          <w:p w14:paraId="6AF4986D" w14:textId="77777777" w:rsidR="00991698" w:rsidRPr="009E5770" w:rsidRDefault="00991698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  <w:bookmarkEnd w:id="3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DF8971" w14:textId="77777777" w:rsidR="00CC539A" w:rsidRDefault="00CC539A">
      <w:pPr>
        <w:spacing w:after="0" w:line="240" w:lineRule="auto"/>
      </w:pPr>
      <w:r>
        <w:separator/>
      </w:r>
    </w:p>
  </w:endnote>
  <w:endnote w:type="continuationSeparator" w:id="0">
    <w:p w14:paraId="6C19A662" w14:textId="77777777" w:rsidR="00CC539A" w:rsidRDefault="00CC5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141A9B" w14:textId="77777777" w:rsidR="00CC539A" w:rsidRDefault="00CC539A">
      <w:pPr>
        <w:spacing w:after="0" w:line="240" w:lineRule="auto"/>
      </w:pPr>
      <w:r>
        <w:separator/>
      </w:r>
    </w:p>
  </w:footnote>
  <w:footnote w:type="continuationSeparator" w:id="0">
    <w:p w14:paraId="50A54514" w14:textId="77777777" w:rsidR="00CC539A" w:rsidRDefault="00CC53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0EA0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20D5D"/>
    <w:rsid w:val="00336AB8"/>
    <w:rsid w:val="00380E83"/>
    <w:rsid w:val="00383659"/>
    <w:rsid w:val="00420B0F"/>
    <w:rsid w:val="00471D85"/>
    <w:rsid w:val="004C6C93"/>
    <w:rsid w:val="004E5389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A61B5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AD1"/>
    <w:rsid w:val="00981ED5"/>
    <w:rsid w:val="00991698"/>
    <w:rsid w:val="009A31CC"/>
    <w:rsid w:val="009C67E1"/>
    <w:rsid w:val="009D7263"/>
    <w:rsid w:val="009E5770"/>
    <w:rsid w:val="00A70337"/>
    <w:rsid w:val="00AF49AB"/>
    <w:rsid w:val="00B023B3"/>
    <w:rsid w:val="00B51568"/>
    <w:rsid w:val="00B53F8C"/>
    <w:rsid w:val="00B916AC"/>
    <w:rsid w:val="00BE41C3"/>
    <w:rsid w:val="00C40836"/>
    <w:rsid w:val="00C70F8A"/>
    <w:rsid w:val="00CA639F"/>
    <w:rsid w:val="00CC539A"/>
    <w:rsid w:val="00CD1AC2"/>
    <w:rsid w:val="00CD5598"/>
    <w:rsid w:val="00CE0528"/>
    <w:rsid w:val="00D02D5D"/>
    <w:rsid w:val="00D36FE2"/>
    <w:rsid w:val="00D43A7A"/>
    <w:rsid w:val="00D44EA2"/>
    <w:rsid w:val="00D56FC0"/>
    <w:rsid w:val="00D96B5B"/>
    <w:rsid w:val="00DA07A1"/>
    <w:rsid w:val="00DF54D5"/>
    <w:rsid w:val="00E33D15"/>
    <w:rsid w:val="00E4380B"/>
    <w:rsid w:val="00E4736F"/>
    <w:rsid w:val="00E63845"/>
    <w:rsid w:val="00E65C09"/>
    <w:rsid w:val="00EF6025"/>
    <w:rsid w:val="00F115C2"/>
    <w:rsid w:val="00F32061"/>
    <w:rsid w:val="00F503E8"/>
    <w:rsid w:val="00F763AA"/>
    <w:rsid w:val="00F822C9"/>
    <w:rsid w:val="00F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45B3551-D262-4515-9232-BA63C063D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1039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13</cp:revision>
  <cp:lastPrinted>2025-08-14T14:15:00Z</cp:lastPrinted>
  <dcterms:created xsi:type="dcterms:W3CDTF">2026-03-03T14:38:00Z</dcterms:created>
  <dcterms:modified xsi:type="dcterms:W3CDTF">2026-05-04T22:23:00Z</dcterms:modified>
</cp:coreProperties>
</file>