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8C86" w14:textId="20810C3F" w:rsidR="00BB7A93" w:rsidRPr="00DC6C7C" w:rsidRDefault="00B41469" w:rsidP="00BB7A93">
      <w:pPr>
        <w:jc w:val="center"/>
        <w:rPr>
          <w:rFonts w:ascii="Times New Roman" w:hAnsi="Times New Roman" w:cs="Times New Roman"/>
          <w:b/>
          <w:i/>
          <w:iCs/>
          <w:sz w:val="24"/>
          <w:szCs w:val="24"/>
          <w:lang w:val="es-AR"/>
        </w:rPr>
      </w:pPr>
      <w:r w:rsidRPr="00DC6C7C">
        <w:rPr>
          <w:rFonts w:ascii="Times New Roman" w:hAnsi="Times New Roman" w:cs="Times New Roman"/>
          <w:b/>
          <w:i/>
          <w:iCs/>
          <w:sz w:val="24"/>
          <w:szCs w:val="24"/>
          <w:lang w:val="es-AR"/>
        </w:rPr>
        <w:t>PROYECTO</w:t>
      </w:r>
      <w:r w:rsidR="009A5378">
        <w:rPr>
          <w:rFonts w:ascii="Times New Roman" w:hAnsi="Times New Roman" w:cs="Times New Roman"/>
          <w:b/>
          <w:i/>
          <w:iCs/>
          <w:sz w:val="24"/>
          <w:szCs w:val="24"/>
          <w:lang w:val="es-AR"/>
        </w:rPr>
        <w:t xml:space="preserve"> PNUMA</w:t>
      </w:r>
      <w:r w:rsidRPr="00DC6C7C">
        <w:rPr>
          <w:rFonts w:ascii="Times New Roman" w:hAnsi="Times New Roman" w:cs="Times New Roman"/>
          <w:b/>
          <w:i/>
          <w:iCs/>
          <w:sz w:val="24"/>
          <w:szCs w:val="24"/>
          <w:lang w:val="es-AR"/>
        </w:rPr>
        <w:t xml:space="preserve"> “FORTALECIMIENTO INSTITUCIONAL FASE XI”.</w:t>
      </w:r>
    </w:p>
    <w:p w14:paraId="17A5159A" w14:textId="1721A627" w:rsidR="00C405A3" w:rsidRPr="00DC6C7C" w:rsidRDefault="00C405A3" w:rsidP="00C405A3">
      <w:pPr>
        <w:autoSpaceDE w:val="0"/>
        <w:autoSpaceDN w:val="0"/>
        <w:adjustRightInd w:val="0"/>
        <w:jc w:val="center"/>
        <w:rPr>
          <w:rFonts w:ascii="Times New Roman" w:hAnsi="Times New Roman" w:cs="Times New Roman"/>
          <w:b/>
          <w:bCs/>
          <w:sz w:val="24"/>
          <w:szCs w:val="24"/>
        </w:rPr>
      </w:pPr>
      <w:r w:rsidRPr="00DC6C7C">
        <w:rPr>
          <w:rFonts w:ascii="Times New Roman" w:hAnsi="Times New Roman" w:cs="Times New Roman"/>
          <w:b/>
          <w:bCs/>
          <w:sz w:val="24"/>
          <w:szCs w:val="24"/>
        </w:rPr>
        <w:t>TERMINOS DE REFERENCIA</w:t>
      </w:r>
    </w:p>
    <w:p w14:paraId="1FE9A9E9" w14:textId="1AB1399D" w:rsidR="004F4D91" w:rsidRPr="00DC6C7C" w:rsidRDefault="00B41469" w:rsidP="00BD012D">
      <w:pPr>
        <w:jc w:val="center"/>
        <w:rPr>
          <w:rFonts w:ascii="Times New Roman" w:hAnsi="Times New Roman" w:cs="Times New Roman"/>
          <w:b/>
          <w:bCs/>
          <w:sz w:val="24"/>
          <w:szCs w:val="24"/>
        </w:rPr>
      </w:pPr>
      <w:r w:rsidRPr="00DC6C7C">
        <w:rPr>
          <w:rFonts w:ascii="Times New Roman" w:hAnsi="Times New Roman" w:cs="Times New Roman"/>
          <w:b/>
          <w:bCs/>
          <w:sz w:val="24"/>
          <w:szCs w:val="24"/>
        </w:rPr>
        <w:t>CONSULTORÍA NACIONAL</w:t>
      </w:r>
    </w:p>
    <w:p w14:paraId="333A729D" w14:textId="50221646" w:rsidR="00684EAC" w:rsidRPr="00DC6C7C" w:rsidRDefault="00B41469" w:rsidP="00BD012D">
      <w:pPr>
        <w:jc w:val="center"/>
        <w:rPr>
          <w:rFonts w:ascii="Times New Roman" w:hAnsi="Times New Roman" w:cs="Times New Roman"/>
          <w:b/>
          <w:bCs/>
          <w:sz w:val="24"/>
          <w:szCs w:val="24"/>
        </w:rPr>
      </w:pPr>
      <w:bookmarkStart w:id="0" w:name="_Hlk213931593"/>
      <w:r w:rsidRPr="00DC6C7C">
        <w:rPr>
          <w:rFonts w:ascii="Times New Roman" w:hAnsi="Times New Roman" w:cs="Times New Roman"/>
          <w:b/>
          <w:bCs/>
          <w:sz w:val="24"/>
          <w:szCs w:val="24"/>
        </w:rPr>
        <w:t>ADMINISTRADOR/A</w:t>
      </w:r>
      <w:bookmarkEnd w:id="0"/>
      <w:r w:rsidRPr="00DC6C7C">
        <w:rPr>
          <w:rFonts w:ascii="Times New Roman" w:hAnsi="Times New Roman" w:cs="Times New Roman"/>
          <w:b/>
          <w:bCs/>
          <w:sz w:val="24"/>
          <w:szCs w:val="24"/>
        </w:rPr>
        <w:t>.</w:t>
      </w:r>
    </w:p>
    <w:p w14:paraId="47C486CD" w14:textId="5B3B728C" w:rsidR="001B13F6" w:rsidRPr="00DC6C7C" w:rsidRDefault="001B13F6" w:rsidP="00BD012D">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ANTECENDENTES</w:t>
      </w:r>
      <w:r w:rsidR="002E47B1" w:rsidRPr="00DC6C7C">
        <w:rPr>
          <w:rFonts w:ascii="Times New Roman" w:eastAsia="Times New Roman" w:hAnsi="Times New Roman" w:cs="Times New Roman"/>
          <w:b/>
          <w:sz w:val="24"/>
          <w:szCs w:val="24"/>
          <w:lang w:eastAsia="es-PY"/>
        </w:rPr>
        <w:t>:</w:t>
      </w:r>
    </w:p>
    <w:p w14:paraId="59744149" w14:textId="77777777" w:rsidR="006C0CAF" w:rsidRPr="00DC6C7C" w:rsidRDefault="006C0CAF" w:rsidP="006C0CAF">
      <w:pPr>
        <w:pStyle w:val="Prrafodelista"/>
        <w:shd w:val="clear" w:color="auto" w:fill="FFFFFF"/>
        <w:spacing w:after="0" w:line="240" w:lineRule="auto"/>
        <w:jc w:val="both"/>
        <w:rPr>
          <w:rFonts w:ascii="Times New Roman" w:eastAsia="Times New Roman" w:hAnsi="Times New Roman" w:cs="Times New Roman"/>
          <w:sz w:val="24"/>
          <w:szCs w:val="24"/>
          <w:lang w:eastAsia="es-PY"/>
        </w:rPr>
      </w:pPr>
    </w:p>
    <w:p w14:paraId="7E9F7137" w14:textId="77777777" w:rsidR="006A53C4" w:rsidRPr="00DC6C7C" w:rsidRDefault="006A53C4" w:rsidP="006A53C4">
      <w:pPr>
        <w:pStyle w:val="Textoindependiente"/>
        <w:rPr>
          <w:rFonts w:ascii="Times New Roman" w:hAnsi="Times New Roman"/>
          <w:szCs w:val="24"/>
        </w:rPr>
      </w:pPr>
      <w:r w:rsidRPr="00DC6C7C">
        <w:rPr>
          <w:rFonts w:ascii="Times New Roman" w:hAnsi="Times New Roman"/>
          <w:szCs w:val="24"/>
        </w:rPr>
        <w:t>Visto que el Protocolo de Montreal relativo a las sustancias que agotan la capa de ozono establece un calendario para la eliminación gradual de una serie de sustancias que agotan la capa de ozono (en adelante denominadas como las SAO), el cual requiere a las Partes controlar su producción y consumo con el fin de cumplir con el calendario de eliminación;</w:t>
      </w:r>
    </w:p>
    <w:p w14:paraId="45C74351" w14:textId="77777777" w:rsidR="006A53C4" w:rsidRPr="00DC6C7C" w:rsidRDefault="006A53C4" w:rsidP="006A53C4">
      <w:pPr>
        <w:pStyle w:val="Textoindependiente"/>
        <w:rPr>
          <w:rFonts w:ascii="Times New Roman" w:hAnsi="Times New Roman"/>
          <w:szCs w:val="24"/>
        </w:rPr>
      </w:pPr>
    </w:p>
    <w:p w14:paraId="086E497B" w14:textId="77777777" w:rsidR="006A53C4" w:rsidRPr="00DC6C7C" w:rsidRDefault="006A53C4" w:rsidP="006A53C4">
      <w:pPr>
        <w:pStyle w:val="Textoindependiente"/>
        <w:rPr>
          <w:rFonts w:ascii="Times New Roman" w:hAnsi="Times New Roman"/>
          <w:szCs w:val="24"/>
        </w:rPr>
      </w:pPr>
      <w:r w:rsidRPr="00DC6C7C">
        <w:rPr>
          <w:rFonts w:ascii="Times New Roman" w:hAnsi="Times New Roman"/>
          <w:szCs w:val="24"/>
        </w:rPr>
        <w:t>Teniendo en cuenta que el Protocolo de Montreal cuenta con un mecanismo financiero a través de un Fondo Multilateral regido por el Comité Ejecutivo para la aplicación del Protocolo de Montreal (en lo sucesivo denominado el “Comité Ejecutivo”) y que los Estados Parte que operan al amparo del artículo 5 son elegibles para obtener apoyo financiero y técnico del Fondo Multilateral para la aplicación del Protocolo de Montreal  con el fin de apoyarlos a cumplir con sus obligaciones bajo el Protocolo de Montreal;</w:t>
      </w:r>
    </w:p>
    <w:p w14:paraId="0A059900" w14:textId="77777777" w:rsidR="006A53C4" w:rsidRPr="00DC6C7C" w:rsidRDefault="006A53C4" w:rsidP="006A53C4">
      <w:pPr>
        <w:pStyle w:val="Textoindependiente"/>
        <w:rPr>
          <w:rFonts w:ascii="Times New Roman" w:hAnsi="Times New Roman"/>
          <w:szCs w:val="24"/>
        </w:rPr>
      </w:pPr>
    </w:p>
    <w:p w14:paraId="13CB5A03" w14:textId="77777777" w:rsidR="006A53C4" w:rsidRPr="00DC6C7C" w:rsidRDefault="006A53C4" w:rsidP="006A53C4">
      <w:pPr>
        <w:pStyle w:val="Textoindependiente"/>
        <w:rPr>
          <w:rFonts w:ascii="Times New Roman" w:hAnsi="Times New Roman"/>
          <w:szCs w:val="24"/>
        </w:rPr>
      </w:pPr>
      <w:r w:rsidRPr="00DC6C7C">
        <w:rPr>
          <w:rFonts w:ascii="Times New Roman" w:hAnsi="Times New Roman"/>
          <w:szCs w:val="24"/>
        </w:rPr>
        <w:t xml:space="preserve">Sobre la base de la Decisión del Comité Ejecutivo de la Secretaría del Fondo Multilateral con relación al proyecto de Fortalecimiento Institucional Fase XI (en adelante “El Proyecto”), aprobado en la 93ª reunión, el PNUMA acuerda cooperar con el Ministerio en la ejecución del proyecto en Paraguay. </w:t>
      </w:r>
    </w:p>
    <w:p w14:paraId="7B48E3BA" w14:textId="77777777" w:rsidR="006A53C4" w:rsidRPr="00DC6C7C" w:rsidRDefault="006A53C4" w:rsidP="006A53C4">
      <w:pPr>
        <w:pStyle w:val="Textoindependiente"/>
        <w:rPr>
          <w:rFonts w:ascii="Times New Roman" w:hAnsi="Times New Roman"/>
          <w:szCs w:val="24"/>
        </w:rPr>
      </w:pPr>
    </w:p>
    <w:p w14:paraId="385BF1D0" w14:textId="7F71BEBA" w:rsidR="00CF3E2F" w:rsidRPr="00DC6C7C" w:rsidRDefault="006A53C4" w:rsidP="006A53C4">
      <w:pPr>
        <w:pStyle w:val="Textoindependiente"/>
        <w:rPr>
          <w:rFonts w:ascii="Times New Roman" w:hAnsi="Times New Roman"/>
          <w:szCs w:val="24"/>
        </w:rPr>
      </w:pPr>
      <w:r w:rsidRPr="00DC6C7C">
        <w:rPr>
          <w:rFonts w:ascii="Times New Roman" w:hAnsi="Times New Roman"/>
          <w:szCs w:val="24"/>
        </w:rPr>
        <w:t>La implementación de la Fase XI del Proyecto de Fortalecimiento Institucional bajo el Protocolo de Montreal en Paraguay, cuyo objetivo es fortalecer la capacidad del Ministerio y de otras instituciones nacionales relevantes, para alcanzar y sostener el cumplimiento de los compromisos nacionales de eliminación gradual del uso de las Sustancias que Agotan la capa de Ozono (SAO)</w:t>
      </w:r>
      <w:r w:rsidR="00664501" w:rsidRPr="00DC6C7C">
        <w:rPr>
          <w:rFonts w:ascii="Times New Roman" w:hAnsi="Times New Roman"/>
          <w:szCs w:val="24"/>
        </w:rPr>
        <w:t>, Plan</w:t>
      </w:r>
      <w:r w:rsidR="00CF3E2F" w:rsidRPr="00DC6C7C">
        <w:rPr>
          <w:rFonts w:ascii="Times New Roman" w:hAnsi="Times New Roman"/>
          <w:szCs w:val="24"/>
        </w:rPr>
        <w:t xml:space="preserve"> de reducción de sustancias de alto Potencial de calentamiento atmosfericos (HCF), </w:t>
      </w:r>
      <w:r w:rsidRPr="00DC6C7C">
        <w:rPr>
          <w:rFonts w:ascii="Times New Roman" w:hAnsi="Times New Roman"/>
          <w:szCs w:val="24"/>
        </w:rPr>
        <w:t>adquiridos por la República de Paraguay como Parte del Protocolo de Montreal y sus Enmiendas.</w:t>
      </w:r>
    </w:p>
    <w:p w14:paraId="02144582" w14:textId="77777777" w:rsidR="006A53C4" w:rsidRPr="00DC6C7C" w:rsidRDefault="006A53C4" w:rsidP="006A53C4">
      <w:pPr>
        <w:pStyle w:val="Textoindependiente"/>
        <w:rPr>
          <w:rFonts w:ascii="Times New Roman" w:hAnsi="Times New Roman"/>
          <w:szCs w:val="24"/>
        </w:rPr>
      </w:pPr>
    </w:p>
    <w:p w14:paraId="5EBB4C83" w14:textId="20B70E56" w:rsidR="006A53C4" w:rsidRPr="00DC6C7C" w:rsidRDefault="006A53C4" w:rsidP="006A53C4">
      <w:pPr>
        <w:pStyle w:val="Textoindependiente"/>
        <w:rPr>
          <w:rFonts w:ascii="Times New Roman" w:hAnsi="Times New Roman"/>
          <w:szCs w:val="24"/>
        </w:rPr>
      </w:pPr>
      <w:r w:rsidRPr="00DC6C7C">
        <w:rPr>
          <w:rFonts w:ascii="Times New Roman" w:hAnsi="Times New Roman"/>
          <w:szCs w:val="24"/>
        </w:rPr>
        <w:t>El Ministerio de Ambiente y Desarrollo Sostenible ejecuta el Proyecto de Fortalecimiento institucional Fase XI a través de la Dirección General del Aire mediante el Departamento de Ozono y llevará a cabo las actividades del proyecto con el apoyo, asesoramiento y guía del PNUMA</w:t>
      </w:r>
      <w:r w:rsidR="00664501" w:rsidRPr="00DC6C7C">
        <w:rPr>
          <w:rFonts w:ascii="Times New Roman" w:hAnsi="Times New Roman"/>
          <w:szCs w:val="24"/>
        </w:rPr>
        <w:t xml:space="preserve"> y del PNUD.</w:t>
      </w:r>
    </w:p>
    <w:p w14:paraId="7F8BAB1A" w14:textId="77777777" w:rsidR="002D37B3" w:rsidRPr="00DC6C7C" w:rsidRDefault="002D37B3" w:rsidP="002D37B3">
      <w:pPr>
        <w:pStyle w:val="Predeterminado"/>
        <w:tabs>
          <w:tab w:val="left" w:pos="0"/>
        </w:tabs>
        <w:spacing w:after="0" w:line="240" w:lineRule="auto"/>
        <w:ind w:left="720"/>
        <w:jc w:val="both"/>
        <w:rPr>
          <w:lang w:val="es-PA"/>
        </w:rPr>
      </w:pPr>
    </w:p>
    <w:p w14:paraId="460C1224" w14:textId="77777777" w:rsidR="00CE366D" w:rsidRPr="00DC6C7C" w:rsidRDefault="00CE366D" w:rsidP="00BD012D">
      <w:pPr>
        <w:pStyle w:val="Prrafodelista"/>
        <w:numPr>
          <w:ilvl w:val="0"/>
          <w:numId w:val="5"/>
        </w:numPr>
        <w:jc w:val="both"/>
        <w:rPr>
          <w:rFonts w:ascii="Times New Roman" w:hAnsi="Times New Roman" w:cs="Times New Roman"/>
          <w:b/>
          <w:sz w:val="24"/>
          <w:szCs w:val="24"/>
        </w:rPr>
      </w:pPr>
      <w:r w:rsidRPr="00DC6C7C">
        <w:rPr>
          <w:rFonts w:ascii="Times New Roman" w:hAnsi="Times New Roman" w:cs="Times New Roman"/>
          <w:b/>
          <w:sz w:val="24"/>
          <w:szCs w:val="24"/>
        </w:rPr>
        <w:t>OBJETIVOS DE LA CONSULTO</w:t>
      </w:r>
      <w:r w:rsidR="00C16B20" w:rsidRPr="00DC6C7C">
        <w:rPr>
          <w:rFonts w:ascii="Times New Roman" w:hAnsi="Times New Roman" w:cs="Times New Roman"/>
          <w:b/>
          <w:sz w:val="24"/>
          <w:szCs w:val="24"/>
        </w:rPr>
        <w:t>RIA</w:t>
      </w:r>
      <w:r w:rsidR="002E47B1" w:rsidRPr="00DC6C7C">
        <w:rPr>
          <w:rFonts w:ascii="Times New Roman" w:hAnsi="Times New Roman" w:cs="Times New Roman"/>
          <w:b/>
          <w:sz w:val="24"/>
          <w:szCs w:val="24"/>
        </w:rPr>
        <w:t>:</w:t>
      </w:r>
    </w:p>
    <w:p w14:paraId="5820CBD7" w14:textId="60EE6DFB" w:rsidR="00CE366D" w:rsidRPr="00DC6C7C" w:rsidRDefault="00CE366D" w:rsidP="00664501">
      <w:pPr>
        <w:shd w:val="clear" w:color="auto" w:fill="FFFFFF"/>
        <w:spacing w:after="0" w:line="240" w:lineRule="auto"/>
        <w:jc w:val="both"/>
        <w:rPr>
          <w:rFonts w:ascii="Times New Roman" w:eastAsia="Times New Roman" w:hAnsi="Times New Roman" w:cs="Times New Roman"/>
          <w:i/>
          <w:iCs/>
          <w:sz w:val="24"/>
          <w:szCs w:val="24"/>
          <w:lang w:eastAsia="es-PY"/>
        </w:rPr>
      </w:pPr>
      <w:r w:rsidRPr="00DC6C7C">
        <w:rPr>
          <w:rFonts w:ascii="Times New Roman" w:eastAsia="Times New Roman" w:hAnsi="Times New Roman" w:cs="Times New Roman"/>
          <w:sz w:val="24"/>
          <w:szCs w:val="24"/>
          <w:lang w:eastAsia="es-PY"/>
        </w:rPr>
        <w:t>El puesto de Administrador/a, tiene como objetivo la correcta gestión, control, coordinación financiera y administrativa de las acciones llevadas a cabo en el marco de</w:t>
      </w:r>
      <w:r w:rsidR="00664501" w:rsidRPr="00DC6C7C">
        <w:rPr>
          <w:rFonts w:ascii="Times New Roman" w:eastAsia="Times New Roman" w:hAnsi="Times New Roman" w:cs="Times New Roman"/>
          <w:sz w:val="24"/>
          <w:szCs w:val="24"/>
          <w:lang w:eastAsia="es-PY"/>
        </w:rPr>
        <w:t xml:space="preserve"> </w:t>
      </w:r>
      <w:r w:rsidRPr="00DC6C7C">
        <w:rPr>
          <w:rFonts w:ascii="Times New Roman" w:eastAsia="Times New Roman" w:hAnsi="Times New Roman" w:cs="Times New Roman"/>
          <w:sz w:val="24"/>
          <w:szCs w:val="24"/>
          <w:lang w:eastAsia="es-PY"/>
        </w:rPr>
        <w:t>l</w:t>
      </w:r>
      <w:r w:rsidR="00664501" w:rsidRPr="00DC6C7C">
        <w:rPr>
          <w:rFonts w:ascii="Times New Roman" w:eastAsia="Times New Roman" w:hAnsi="Times New Roman" w:cs="Times New Roman"/>
          <w:sz w:val="24"/>
          <w:szCs w:val="24"/>
          <w:lang w:eastAsia="es-PY"/>
        </w:rPr>
        <w:t>os</w:t>
      </w:r>
      <w:r w:rsidRPr="00DC6C7C">
        <w:rPr>
          <w:rFonts w:ascii="Times New Roman" w:eastAsia="Times New Roman" w:hAnsi="Times New Roman" w:cs="Times New Roman"/>
          <w:sz w:val="24"/>
          <w:szCs w:val="24"/>
          <w:lang w:eastAsia="es-PY"/>
        </w:rPr>
        <w:t xml:space="preserve"> proyecto</w:t>
      </w:r>
      <w:r w:rsidR="00664501" w:rsidRPr="00DC6C7C">
        <w:rPr>
          <w:rFonts w:ascii="Times New Roman" w:eastAsia="Times New Roman" w:hAnsi="Times New Roman" w:cs="Times New Roman"/>
          <w:sz w:val="24"/>
          <w:szCs w:val="24"/>
          <w:lang w:eastAsia="es-PY"/>
        </w:rPr>
        <w:t>s:</w:t>
      </w:r>
      <w:r w:rsidRPr="00DC6C7C">
        <w:rPr>
          <w:rFonts w:ascii="Times New Roman" w:eastAsia="Times New Roman" w:hAnsi="Times New Roman" w:cs="Times New Roman"/>
          <w:sz w:val="24"/>
          <w:szCs w:val="24"/>
          <w:lang w:eastAsia="es-PY"/>
        </w:rPr>
        <w:t xml:space="preserve"> </w:t>
      </w:r>
      <w:r w:rsidRPr="00DC6C7C">
        <w:rPr>
          <w:rFonts w:ascii="Times New Roman" w:hAnsi="Times New Roman" w:cs="Times New Roman"/>
          <w:sz w:val="24"/>
          <w:szCs w:val="24"/>
          <w:lang w:val="es-AR"/>
        </w:rPr>
        <w:t>“</w:t>
      </w:r>
      <w:r w:rsidR="0034499C" w:rsidRPr="00DC6C7C">
        <w:rPr>
          <w:rFonts w:ascii="Times New Roman" w:hAnsi="Times New Roman" w:cs="Times New Roman"/>
          <w:i/>
          <w:sz w:val="24"/>
          <w:szCs w:val="24"/>
          <w:lang w:val="es-AR"/>
        </w:rPr>
        <w:t>Fortalecimiento Institucional Fase X</w:t>
      </w:r>
      <w:r w:rsidR="006A53C4" w:rsidRPr="00DC6C7C">
        <w:rPr>
          <w:rFonts w:ascii="Times New Roman" w:hAnsi="Times New Roman" w:cs="Times New Roman"/>
          <w:i/>
          <w:sz w:val="24"/>
          <w:szCs w:val="24"/>
          <w:lang w:val="es-AR"/>
        </w:rPr>
        <w:t>I</w:t>
      </w:r>
      <w:r w:rsidRPr="00DC6C7C">
        <w:rPr>
          <w:rFonts w:ascii="Times New Roman" w:hAnsi="Times New Roman" w:cs="Times New Roman"/>
          <w:i/>
          <w:sz w:val="24"/>
          <w:szCs w:val="24"/>
          <w:lang w:val="es-AR"/>
        </w:rPr>
        <w:t>”</w:t>
      </w:r>
      <w:r w:rsidRPr="00DC6C7C">
        <w:rPr>
          <w:rFonts w:ascii="Times New Roman" w:eastAsia="Times New Roman" w:hAnsi="Times New Roman" w:cs="Times New Roman"/>
          <w:sz w:val="24"/>
          <w:szCs w:val="24"/>
          <w:lang w:eastAsia="es-PY"/>
        </w:rPr>
        <w:t xml:space="preserve">, </w:t>
      </w:r>
      <w:r w:rsidR="00664501" w:rsidRPr="00DC6C7C">
        <w:rPr>
          <w:rFonts w:ascii="Times New Roman" w:eastAsia="Times New Roman" w:hAnsi="Times New Roman" w:cs="Times New Roman"/>
          <w:i/>
          <w:iCs/>
          <w:sz w:val="24"/>
          <w:szCs w:val="24"/>
          <w:lang w:eastAsia="es-PY"/>
        </w:rPr>
        <w:t>Plan de eliminación de HCFC Etapa II tramo II (HPMP 2 T2), componente PNUMA y componente PNUD, Plan de reducción de HFC para Paraguay en el marco de la Enmienda de Kigali (KIP I) componente PNUD, Eficiencia energética componente PNUD</w:t>
      </w:r>
      <w:r w:rsidR="00587A16" w:rsidRPr="00DC6C7C">
        <w:rPr>
          <w:rFonts w:ascii="Times New Roman" w:eastAsia="Times New Roman" w:hAnsi="Times New Roman" w:cs="Times New Roman"/>
          <w:i/>
          <w:iCs/>
          <w:sz w:val="24"/>
          <w:szCs w:val="24"/>
          <w:lang w:eastAsia="es-PY"/>
        </w:rPr>
        <w:t xml:space="preserve"> y PNUMA</w:t>
      </w:r>
      <w:r w:rsidR="00B93CF1" w:rsidRPr="00DC6C7C">
        <w:rPr>
          <w:rFonts w:ascii="Times New Roman" w:eastAsia="Times New Roman" w:hAnsi="Times New Roman" w:cs="Times New Roman"/>
          <w:i/>
          <w:iCs/>
          <w:sz w:val="24"/>
          <w:szCs w:val="24"/>
          <w:lang w:eastAsia="es-PY"/>
        </w:rPr>
        <w:t>,</w:t>
      </w:r>
      <w:r w:rsidR="00664501" w:rsidRPr="00DC6C7C">
        <w:rPr>
          <w:rFonts w:ascii="Times New Roman" w:eastAsia="Times New Roman" w:hAnsi="Times New Roman" w:cs="Times New Roman"/>
          <w:sz w:val="24"/>
          <w:szCs w:val="24"/>
          <w:lang w:eastAsia="es-PY"/>
        </w:rPr>
        <w:t xml:space="preserve"> </w:t>
      </w:r>
      <w:r w:rsidRPr="00DC6C7C">
        <w:rPr>
          <w:rFonts w:ascii="Times New Roman" w:eastAsia="Times New Roman" w:hAnsi="Times New Roman" w:cs="Times New Roman"/>
          <w:sz w:val="24"/>
          <w:szCs w:val="24"/>
          <w:lang w:eastAsia="es-PY"/>
        </w:rPr>
        <w:t xml:space="preserve">garantizando la buena gestión e implementación del mismo, según el acuerdo de cooperación firmado entre la agencia de Implementación y el Ministerio del Ambiente y Desarrollo Sostenible </w:t>
      </w:r>
      <w:r w:rsidRPr="00DC6C7C">
        <w:rPr>
          <w:rFonts w:ascii="Times New Roman" w:eastAsia="Times New Roman" w:hAnsi="Times New Roman" w:cs="Times New Roman"/>
          <w:sz w:val="24"/>
          <w:szCs w:val="24"/>
          <w:lang w:eastAsia="es-PY"/>
        </w:rPr>
        <w:lastRenderedPageBreak/>
        <w:t>de la República del Paraguay. El/La Administrador/a asegurará así una eficiente y transparente administración de recursos del proyecto, y garantizará el seguimiento contractual de los recursos humanos necesarios, empleados para la ejecución de los componentes.</w:t>
      </w:r>
    </w:p>
    <w:p w14:paraId="7D38CBFF" w14:textId="77777777" w:rsidR="005A76AF" w:rsidRPr="00DC6C7C" w:rsidRDefault="005A76AF" w:rsidP="00BD012D">
      <w:pPr>
        <w:shd w:val="clear" w:color="auto" w:fill="FFFFFF"/>
        <w:spacing w:after="0" w:line="240" w:lineRule="auto"/>
        <w:ind w:left="360"/>
        <w:jc w:val="both"/>
        <w:rPr>
          <w:rFonts w:ascii="Times New Roman" w:eastAsia="Times New Roman" w:hAnsi="Times New Roman" w:cs="Times New Roman"/>
          <w:sz w:val="24"/>
          <w:szCs w:val="24"/>
          <w:lang w:eastAsia="es-PY"/>
        </w:rPr>
      </w:pPr>
    </w:p>
    <w:p w14:paraId="614FB2F1" w14:textId="77777777" w:rsidR="001B13F6" w:rsidRPr="00DC6C7C" w:rsidRDefault="001B13F6" w:rsidP="00BD012D">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ACTIVIDADES DE LA CONSULTOR</w:t>
      </w:r>
      <w:r w:rsidR="00C16B20" w:rsidRPr="00DC6C7C">
        <w:rPr>
          <w:rFonts w:ascii="Times New Roman" w:eastAsia="Times New Roman" w:hAnsi="Times New Roman" w:cs="Times New Roman"/>
          <w:b/>
          <w:sz w:val="24"/>
          <w:szCs w:val="24"/>
          <w:lang w:eastAsia="es-PY"/>
        </w:rPr>
        <w:t>I</w:t>
      </w:r>
      <w:r w:rsidRPr="00DC6C7C">
        <w:rPr>
          <w:rFonts w:ascii="Times New Roman" w:eastAsia="Times New Roman" w:hAnsi="Times New Roman" w:cs="Times New Roman"/>
          <w:b/>
          <w:sz w:val="24"/>
          <w:szCs w:val="24"/>
          <w:lang w:eastAsia="es-PY"/>
        </w:rPr>
        <w:t>A</w:t>
      </w:r>
      <w:r w:rsidR="002E47B1" w:rsidRPr="00DC6C7C">
        <w:rPr>
          <w:rFonts w:ascii="Times New Roman" w:eastAsia="Times New Roman" w:hAnsi="Times New Roman" w:cs="Times New Roman"/>
          <w:b/>
          <w:sz w:val="24"/>
          <w:szCs w:val="24"/>
          <w:lang w:eastAsia="es-PY"/>
        </w:rPr>
        <w:t>:</w:t>
      </w:r>
    </w:p>
    <w:p w14:paraId="4990BBEA" w14:textId="77777777" w:rsidR="006C0CAF" w:rsidRPr="00DC6C7C" w:rsidRDefault="006C0CAF" w:rsidP="006C0CAF">
      <w:pPr>
        <w:pStyle w:val="Prrafodelista"/>
        <w:shd w:val="clear" w:color="auto" w:fill="FFFFFF"/>
        <w:spacing w:after="0" w:line="240" w:lineRule="auto"/>
        <w:jc w:val="both"/>
        <w:rPr>
          <w:rFonts w:ascii="Times New Roman" w:eastAsia="Times New Roman" w:hAnsi="Times New Roman" w:cs="Times New Roman"/>
          <w:sz w:val="24"/>
          <w:szCs w:val="24"/>
          <w:lang w:eastAsia="es-PY"/>
        </w:rPr>
      </w:pPr>
    </w:p>
    <w:p w14:paraId="5085DD38" w14:textId="6E083A96"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Responsable de los aspectos Financieros y Administrativos del Proyecto en concordancia con los procedimientos de</w:t>
      </w:r>
      <w:r w:rsidR="00715303" w:rsidRPr="00DC6C7C">
        <w:rPr>
          <w:rFonts w:ascii="Times New Roman" w:eastAsia="Times New Roman" w:hAnsi="Times New Roman" w:cs="Times New Roman"/>
          <w:sz w:val="24"/>
          <w:szCs w:val="24"/>
          <w:lang w:eastAsia="es-PY"/>
        </w:rPr>
        <w:t>l PNUD</w:t>
      </w:r>
      <w:r w:rsidR="00B659DC" w:rsidRPr="00DC6C7C">
        <w:rPr>
          <w:rFonts w:ascii="Times New Roman" w:eastAsia="Times New Roman" w:hAnsi="Times New Roman" w:cs="Times New Roman"/>
          <w:sz w:val="24"/>
          <w:szCs w:val="24"/>
          <w:lang w:eastAsia="es-PY"/>
        </w:rPr>
        <w:t xml:space="preserve"> y </w:t>
      </w:r>
      <w:r w:rsidR="003273F7" w:rsidRPr="00DC6C7C">
        <w:rPr>
          <w:rFonts w:ascii="Times New Roman" w:eastAsia="Times New Roman" w:hAnsi="Times New Roman" w:cs="Times New Roman"/>
          <w:sz w:val="24"/>
          <w:szCs w:val="24"/>
          <w:lang w:eastAsia="es-PY"/>
        </w:rPr>
        <w:t>ONU Medioambiente.</w:t>
      </w:r>
    </w:p>
    <w:p w14:paraId="3A8485AF" w14:textId="4EA14D61"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Preparar y dar seguimiento a las gestiones financieras que conlleve el cumplimiento de los </w:t>
      </w:r>
      <w:r w:rsidR="00283C98" w:rsidRPr="00DC6C7C">
        <w:rPr>
          <w:rFonts w:ascii="Times New Roman" w:eastAsia="Times New Roman" w:hAnsi="Times New Roman" w:cs="Times New Roman"/>
          <w:sz w:val="24"/>
          <w:szCs w:val="24"/>
          <w:lang w:eastAsia="es-PY"/>
        </w:rPr>
        <w:t>proyectos</w:t>
      </w:r>
      <w:r w:rsidR="00B93CF1" w:rsidRPr="00DC6C7C">
        <w:rPr>
          <w:rFonts w:ascii="Times New Roman" w:eastAsia="Times New Roman" w:hAnsi="Times New Roman" w:cs="Times New Roman"/>
          <w:sz w:val="24"/>
          <w:szCs w:val="24"/>
          <w:lang w:eastAsia="es-PY"/>
        </w:rPr>
        <w:t>.</w:t>
      </w:r>
    </w:p>
    <w:p w14:paraId="09096A56" w14:textId="4CBC85E0"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Asegurar la implementación en tiempo y forma de las solicitudes y/o herramientas institucionales, según las políticas de </w:t>
      </w:r>
      <w:r w:rsidR="00B659DC" w:rsidRPr="00DC6C7C">
        <w:rPr>
          <w:rFonts w:ascii="Times New Roman" w:eastAsia="Times New Roman" w:hAnsi="Times New Roman" w:cs="Times New Roman"/>
          <w:sz w:val="24"/>
          <w:szCs w:val="24"/>
          <w:lang w:eastAsia="es-PY"/>
        </w:rPr>
        <w:t xml:space="preserve">PNUD y </w:t>
      </w:r>
      <w:r w:rsidR="003273F7" w:rsidRPr="00DC6C7C">
        <w:rPr>
          <w:rFonts w:ascii="Times New Roman" w:eastAsia="Times New Roman" w:hAnsi="Times New Roman" w:cs="Times New Roman"/>
          <w:sz w:val="24"/>
          <w:szCs w:val="24"/>
          <w:lang w:eastAsia="es-PY"/>
        </w:rPr>
        <w:t>ONU Medioambiente</w:t>
      </w:r>
      <w:r w:rsidRPr="00DC6C7C">
        <w:rPr>
          <w:rFonts w:ascii="Times New Roman" w:eastAsia="Times New Roman" w:hAnsi="Times New Roman" w:cs="Times New Roman"/>
          <w:sz w:val="24"/>
          <w:szCs w:val="24"/>
          <w:lang w:eastAsia="es-PY"/>
        </w:rPr>
        <w:t xml:space="preserve"> y el </w:t>
      </w:r>
      <w:r w:rsidR="00715303" w:rsidRPr="00DC6C7C">
        <w:rPr>
          <w:rFonts w:ascii="Times New Roman" w:eastAsia="Times New Roman" w:hAnsi="Times New Roman" w:cs="Times New Roman"/>
          <w:sz w:val="24"/>
          <w:szCs w:val="24"/>
          <w:lang w:eastAsia="es-PY"/>
        </w:rPr>
        <w:t>documento del proyecto</w:t>
      </w:r>
      <w:r w:rsidRPr="00DC6C7C">
        <w:rPr>
          <w:rFonts w:ascii="Times New Roman" w:eastAsia="Times New Roman" w:hAnsi="Times New Roman" w:cs="Times New Roman"/>
          <w:sz w:val="24"/>
          <w:szCs w:val="24"/>
          <w:lang w:eastAsia="es-PY"/>
        </w:rPr>
        <w:t>, necesarias para seguir con el correcto procedimiento financiero, administrativo, y logístico.</w:t>
      </w:r>
    </w:p>
    <w:p w14:paraId="49411DF6"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a la Coordinación del proyecto para la preparación y seguimiento de los movimientos administrativos y acciones a ser llevadas a cabo.</w:t>
      </w:r>
    </w:p>
    <w:p w14:paraId="62275376"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y dar recomendaciones a la coordinación del proyecto para la elaboración del Plan Operativo Anual en cuanto a la toma de decisiones financieras, con base al marco lógico y plan operativo general del proyecto.</w:t>
      </w:r>
    </w:p>
    <w:p w14:paraId="19B9C1B1"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Elaborar los planes de adquisiciones, según el Plan Operativo Anual, de las necesidades ya identificadas en cada componente, así como su seguimiento y/o reprogramación.</w:t>
      </w:r>
    </w:p>
    <w:p w14:paraId="06486564"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Realizar seguimientos administrativos, de flujos financieros y de ejecución de forma mensual con el fin de supervisar el presupuesto anual y previsión de gastos.</w:t>
      </w:r>
    </w:p>
    <w:p w14:paraId="226668C0"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Autorizar con su firma todos los comprobantes, órdenes de compras, solicitudes de pagos, contratos o documentación similar de respaldo a las decisiones administrativas que se presenten a la firma del Coordinador del Proyecto.</w:t>
      </w:r>
    </w:p>
    <w:p w14:paraId="4DCD42CC"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Coordinar, elaborar, sistematizar, registrar y controlar todos los documentos justificativos de gastos y desembolsos del proyecto.</w:t>
      </w:r>
    </w:p>
    <w:p w14:paraId="56887D06"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Verificar que todos los pagos de remuneraciones y otros servicios se efectúen en tiempo y forma, con arreglo a los términos del contrato o convenio y las autorizaciones correspondientes.</w:t>
      </w:r>
    </w:p>
    <w:p w14:paraId="4D31451E" w14:textId="465C88A0"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Asegurar el registro de archivos de todos los documentos referente a adquisiciones del proyecto (Inventario de activos), siguiendo la política institucional y procedimientos </w:t>
      </w:r>
      <w:r w:rsidR="00715303" w:rsidRPr="00DC6C7C">
        <w:rPr>
          <w:rFonts w:ascii="Times New Roman" w:eastAsia="Times New Roman" w:hAnsi="Times New Roman" w:cs="Times New Roman"/>
          <w:sz w:val="24"/>
          <w:szCs w:val="24"/>
          <w:lang w:eastAsia="es-PY"/>
        </w:rPr>
        <w:t>del PNUD</w:t>
      </w:r>
      <w:r w:rsidR="00B659DC" w:rsidRPr="00DC6C7C">
        <w:rPr>
          <w:rFonts w:ascii="Times New Roman" w:eastAsia="Times New Roman" w:hAnsi="Times New Roman" w:cs="Times New Roman"/>
          <w:sz w:val="24"/>
          <w:szCs w:val="24"/>
          <w:lang w:eastAsia="es-PY"/>
        </w:rPr>
        <w:t xml:space="preserve"> y </w:t>
      </w:r>
      <w:r w:rsidR="003273F7" w:rsidRPr="00DC6C7C">
        <w:rPr>
          <w:rFonts w:ascii="Times New Roman" w:eastAsia="Times New Roman" w:hAnsi="Times New Roman" w:cs="Times New Roman"/>
          <w:sz w:val="24"/>
          <w:szCs w:val="24"/>
          <w:lang w:eastAsia="es-PY"/>
        </w:rPr>
        <w:t>ONU Medioambiente</w:t>
      </w:r>
    </w:p>
    <w:p w14:paraId="763565FD" w14:textId="75DF254E"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Asegurar que se disponga de un registro adecuado y actualizado de los bienes del proyecto (equipos, muebles, infraestructura, vehículos, maquinarias y otros bienes no fungibles) que hayan sido adquiridos con fondos del Proyecto, siguiendo la política institucional y procedimientos dictados por</w:t>
      </w:r>
      <w:r w:rsidR="00715303" w:rsidRPr="00DC6C7C">
        <w:rPr>
          <w:rFonts w:ascii="Times New Roman" w:eastAsia="Times New Roman" w:hAnsi="Times New Roman" w:cs="Times New Roman"/>
          <w:sz w:val="24"/>
          <w:szCs w:val="24"/>
          <w:lang w:eastAsia="es-PY"/>
        </w:rPr>
        <w:t xml:space="preserve"> el PNUD</w:t>
      </w:r>
      <w:r w:rsidR="00B659DC" w:rsidRPr="00DC6C7C">
        <w:rPr>
          <w:rFonts w:ascii="Times New Roman" w:eastAsia="Times New Roman" w:hAnsi="Times New Roman" w:cs="Times New Roman"/>
          <w:sz w:val="24"/>
          <w:szCs w:val="24"/>
          <w:lang w:eastAsia="es-PY"/>
        </w:rPr>
        <w:t xml:space="preserve"> y</w:t>
      </w:r>
      <w:r w:rsidR="003273F7" w:rsidRPr="00DC6C7C">
        <w:rPr>
          <w:rFonts w:ascii="Times New Roman" w:eastAsia="Times New Roman" w:hAnsi="Times New Roman" w:cs="Times New Roman"/>
          <w:sz w:val="24"/>
          <w:szCs w:val="24"/>
          <w:lang w:eastAsia="es-PY"/>
        </w:rPr>
        <w:t xml:space="preserve"> ONU Medioambiente</w:t>
      </w:r>
    </w:p>
    <w:p w14:paraId="79968FCC" w14:textId="27F55DCA" w:rsidR="001B13F6" w:rsidRPr="00DC6C7C" w:rsidRDefault="00715303"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a la coordinación en la realización de in</w:t>
      </w:r>
      <w:r w:rsidR="001B13F6" w:rsidRPr="00DC6C7C">
        <w:rPr>
          <w:rFonts w:ascii="Times New Roman" w:eastAsia="Times New Roman" w:hAnsi="Times New Roman" w:cs="Times New Roman"/>
          <w:sz w:val="24"/>
          <w:szCs w:val="24"/>
          <w:lang w:eastAsia="es-PY"/>
        </w:rPr>
        <w:t xml:space="preserve">formes financieros de manera Trimestral – Semestral – Anual, siguiendo la política institucional y según lo indique </w:t>
      </w:r>
      <w:r w:rsidRPr="00DC6C7C">
        <w:rPr>
          <w:rFonts w:ascii="Times New Roman" w:eastAsia="Times New Roman" w:hAnsi="Times New Roman" w:cs="Times New Roman"/>
          <w:sz w:val="24"/>
          <w:szCs w:val="24"/>
          <w:lang w:eastAsia="es-PY"/>
        </w:rPr>
        <w:t xml:space="preserve">el </w:t>
      </w:r>
      <w:r w:rsidR="003273F7" w:rsidRPr="00DC6C7C">
        <w:rPr>
          <w:rFonts w:ascii="Times New Roman" w:eastAsia="Times New Roman" w:hAnsi="Times New Roman" w:cs="Times New Roman"/>
          <w:sz w:val="24"/>
          <w:szCs w:val="24"/>
          <w:lang w:eastAsia="es-PY"/>
        </w:rPr>
        <w:t>Acuerdo de Proyecto</w:t>
      </w:r>
      <w:r w:rsidR="001B13F6" w:rsidRPr="00DC6C7C">
        <w:rPr>
          <w:rFonts w:ascii="Times New Roman" w:eastAsia="Times New Roman" w:hAnsi="Times New Roman" w:cs="Times New Roman"/>
          <w:sz w:val="24"/>
          <w:szCs w:val="24"/>
          <w:lang w:eastAsia="es-PY"/>
        </w:rPr>
        <w:t>, con el fin de salvaguardar los objetivos a ser cumplidos enmarcados en los componentes de ejecución.</w:t>
      </w:r>
    </w:p>
    <w:p w14:paraId="20176CBD"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lastRenderedPageBreak/>
        <w:t>A</w:t>
      </w:r>
      <w:r w:rsidR="00715303" w:rsidRPr="00DC6C7C">
        <w:rPr>
          <w:rFonts w:ascii="Times New Roman" w:eastAsia="Times New Roman" w:hAnsi="Times New Roman" w:cs="Times New Roman"/>
          <w:sz w:val="24"/>
          <w:szCs w:val="24"/>
          <w:lang w:eastAsia="es-PY"/>
        </w:rPr>
        <w:t>poyar</w:t>
      </w:r>
      <w:r w:rsidRPr="00DC6C7C">
        <w:rPr>
          <w:rFonts w:ascii="Times New Roman" w:eastAsia="Times New Roman" w:hAnsi="Times New Roman" w:cs="Times New Roman"/>
          <w:sz w:val="24"/>
          <w:szCs w:val="24"/>
          <w:lang w:eastAsia="es-PY"/>
        </w:rPr>
        <w:t xml:space="preserve"> a la coordinación del proyecto en el proceso de control y seguimiento de los productos de los consultores a fin de controlar los periodos de contratos y por consiguiente los cumplimientos.</w:t>
      </w:r>
    </w:p>
    <w:p w14:paraId="3DB34A3B"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Facilitar la auditoría de </w:t>
      </w:r>
      <w:r w:rsidR="00715303" w:rsidRPr="00DC6C7C">
        <w:rPr>
          <w:rFonts w:ascii="Times New Roman" w:eastAsia="Times New Roman" w:hAnsi="Times New Roman" w:cs="Times New Roman"/>
          <w:sz w:val="24"/>
          <w:szCs w:val="24"/>
          <w:lang w:eastAsia="es-PY"/>
        </w:rPr>
        <w:t xml:space="preserve">los gastos </w:t>
      </w:r>
      <w:r w:rsidRPr="00DC6C7C">
        <w:rPr>
          <w:rFonts w:ascii="Times New Roman" w:eastAsia="Times New Roman" w:hAnsi="Times New Roman" w:cs="Times New Roman"/>
          <w:sz w:val="24"/>
          <w:szCs w:val="24"/>
          <w:lang w:eastAsia="es-PY"/>
        </w:rPr>
        <w:t xml:space="preserve">del proyecto a ser conducida por auditores externos. </w:t>
      </w:r>
    </w:p>
    <w:p w14:paraId="22337C6C"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Organizar los procesos de licitación de equipos, herramientas e insumos a ser adquiridos.</w:t>
      </w:r>
    </w:p>
    <w:p w14:paraId="2C38FD8C" w14:textId="79FF7FCF"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Participar en reuniones y teleconferencias con los oficiales </w:t>
      </w:r>
      <w:r w:rsidR="00B659DC" w:rsidRPr="00DC6C7C">
        <w:rPr>
          <w:rFonts w:ascii="Times New Roman" w:eastAsia="Times New Roman" w:hAnsi="Times New Roman" w:cs="Times New Roman"/>
          <w:sz w:val="24"/>
          <w:szCs w:val="24"/>
          <w:lang w:eastAsia="es-PY"/>
        </w:rPr>
        <w:t xml:space="preserve">de </w:t>
      </w:r>
      <w:r w:rsidR="00E15A07" w:rsidRPr="00DC6C7C">
        <w:rPr>
          <w:rFonts w:ascii="Times New Roman" w:eastAsia="Times New Roman" w:hAnsi="Times New Roman" w:cs="Times New Roman"/>
          <w:sz w:val="24"/>
          <w:szCs w:val="24"/>
          <w:lang w:eastAsia="es-PY"/>
        </w:rPr>
        <w:t>ONU Medioambiente</w:t>
      </w:r>
      <w:r w:rsidR="00F663D1" w:rsidRPr="00DC6C7C">
        <w:rPr>
          <w:rFonts w:ascii="Times New Roman" w:eastAsia="Times New Roman" w:hAnsi="Times New Roman" w:cs="Times New Roman"/>
          <w:sz w:val="24"/>
          <w:szCs w:val="24"/>
          <w:lang w:eastAsia="es-PY"/>
        </w:rPr>
        <w:t xml:space="preserve">, PNUD </w:t>
      </w:r>
      <w:r w:rsidR="00F35612" w:rsidRPr="00DC6C7C">
        <w:rPr>
          <w:rFonts w:ascii="Times New Roman" w:eastAsia="Times New Roman" w:hAnsi="Times New Roman" w:cs="Times New Roman"/>
          <w:sz w:val="24"/>
          <w:szCs w:val="24"/>
          <w:lang w:eastAsia="es-PY"/>
        </w:rPr>
        <w:t>y</w:t>
      </w:r>
      <w:r w:rsidR="00F663D1" w:rsidRPr="00DC6C7C">
        <w:rPr>
          <w:rFonts w:ascii="Times New Roman" w:eastAsia="Times New Roman" w:hAnsi="Times New Roman" w:cs="Times New Roman"/>
          <w:sz w:val="24"/>
          <w:szCs w:val="24"/>
          <w:lang w:eastAsia="es-PY"/>
        </w:rPr>
        <w:t xml:space="preserve"> </w:t>
      </w:r>
      <w:r w:rsidRPr="00DC6C7C">
        <w:rPr>
          <w:rFonts w:ascii="Times New Roman" w:eastAsia="Times New Roman" w:hAnsi="Times New Roman" w:cs="Times New Roman"/>
          <w:sz w:val="24"/>
          <w:szCs w:val="24"/>
          <w:lang w:eastAsia="es-PY"/>
        </w:rPr>
        <w:t>la Coordinación del Proyecto para la revisión del estado de ejecución del proyecto.</w:t>
      </w:r>
    </w:p>
    <w:p w14:paraId="2163B42F"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la organización y ejecución de las jornadas de capacitación,</w:t>
      </w:r>
      <w:r w:rsidR="0082574D" w:rsidRPr="00DC6C7C">
        <w:rPr>
          <w:rFonts w:ascii="Times New Roman" w:eastAsia="Times New Roman" w:hAnsi="Times New Roman" w:cs="Times New Roman"/>
          <w:sz w:val="24"/>
          <w:szCs w:val="24"/>
          <w:lang w:eastAsia="es-PY"/>
        </w:rPr>
        <w:t xml:space="preserve"> talleres,</w:t>
      </w:r>
      <w:r w:rsidRPr="00DC6C7C">
        <w:rPr>
          <w:rFonts w:ascii="Times New Roman" w:eastAsia="Times New Roman" w:hAnsi="Times New Roman" w:cs="Times New Roman"/>
          <w:sz w:val="24"/>
          <w:szCs w:val="24"/>
          <w:lang w:eastAsia="es-PY"/>
        </w:rPr>
        <w:t xml:space="preserve"> seminarios y</w:t>
      </w:r>
      <w:r w:rsidR="00715303" w:rsidRPr="00DC6C7C">
        <w:rPr>
          <w:rFonts w:ascii="Times New Roman" w:eastAsia="Times New Roman" w:hAnsi="Times New Roman" w:cs="Times New Roman"/>
          <w:sz w:val="24"/>
          <w:szCs w:val="24"/>
          <w:lang w:eastAsia="es-PY"/>
        </w:rPr>
        <w:t xml:space="preserve"> otros eventos que se realicen.</w:t>
      </w:r>
    </w:p>
    <w:p w14:paraId="09043E21"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a la coordinación del proyecto con el seguimiento de la selección/reclutamiento y evaluación del personal en general, incluso la finalización de contrato (IS Términos de referencia y publicación de posiciones).</w:t>
      </w:r>
    </w:p>
    <w:p w14:paraId="02D01D4E"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en la elaboración de los términos de referencia de los llamados a concurso a ser realizados.</w:t>
      </w:r>
    </w:p>
    <w:p w14:paraId="0500FE59" w14:textId="77777777" w:rsidR="001B13F6" w:rsidRPr="00DC6C7C" w:rsidRDefault="001B13F6" w:rsidP="00BD012D">
      <w:pPr>
        <w:pStyle w:val="Prrafodelista"/>
        <w:numPr>
          <w:ilvl w:val="0"/>
          <w:numId w:val="7"/>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Apoyar en las gestiones de los llamados a concursos y licitaciones realizadas por el proyecto.</w:t>
      </w:r>
    </w:p>
    <w:p w14:paraId="122A5AFA" w14:textId="7578A51A" w:rsidR="006C0CAF" w:rsidRPr="00DC6C7C" w:rsidRDefault="006C0CAF" w:rsidP="00C405A3">
      <w:pPr>
        <w:numPr>
          <w:ilvl w:val="0"/>
          <w:numId w:val="7"/>
        </w:numPr>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Llevar a cabo tareas, según lo indique la </w:t>
      </w:r>
      <w:r w:rsidR="00C9763F" w:rsidRPr="00DC6C7C">
        <w:rPr>
          <w:rFonts w:ascii="Times New Roman" w:eastAsia="Times New Roman" w:hAnsi="Times New Roman" w:cs="Times New Roman"/>
          <w:sz w:val="24"/>
          <w:szCs w:val="24"/>
          <w:lang w:eastAsia="es-PY"/>
        </w:rPr>
        <w:t>coordinación del proyecto</w:t>
      </w:r>
      <w:r w:rsidR="00DC7709" w:rsidRPr="00DC6C7C">
        <w:rPr>
          <w:rFonts w:ascii="Times New Roman" w:eastAsia="Times New Roman" w:hAnsi="Times New Roman" w:cs="Times New Roman"/>
          <w:sz w:val="24"/>
          <w:szCs w:val="24"/>
          <w:lang w:eastAsia="es-PY"/>
        </w:rPr>
        <w:t xml:space="preserve"> y/o</w:t>
      </w:r>
      <w:r w:rsidRPr="00DC6C7C">
        <w:rPr>
          <w:rFonts w:ascii="Times New Roman" w:eastAsia="Times New Roman" w:hAnsi="Times New Roman" w:cs="Times New Roman"/>
          <w:sz w:val="24"/>
          <w:szCs w:val="24"/>
          <w:lang w:eastAsia="es-PY"/>
        </w:rPr>
        <w:t xml:space="preserve"> </w:t>
      </w:r>
      <w:r w:rsidR="00DC7709" w:rsidRPr="00DC6C7C">
        <w:rPr>
          <w:rFonts w:ascii="Times New Roman" w:eastAsia="Times New Roman" w:hAnsi="Times New Roman" w:cs="Times New Roman"/>
          <w:sz w:val="24"/>
          <w:szCs w:val="24"/>
          <w:lang w:eastAsia="es-PY"/>
        </w:rPr>
        <w:t xml:space="preserve">la Dirección General del </w:t>
      </w:r>
      <w:r w:rsidR="00EE2F16" w:rsidRPr="00DC6C7C">
        <w:rPr>
          <w:rFonts w:ascii="Times New Roman" w:eastAsia="Times New Roman" w:hAnsi="Times New Roman" w:cs="Times New Roman"/>
          <w:sz w:val="24"/>
          <w:szCs w:val="24"/>
          <w:lang w:eastAsia="es-PY"/>
        </w:rPr>
        <w:t>Aire, según</w:t>
      </w:r>
      <w:r w:rsidRPr="00DC6C7C">
        <w:rPr>
          <w:rFonts w:ascii="Times New Roman" w:eastAsia="Times New Roman" w:hAnsi="Times New Roman" w:cs="Times New Roman"/>
          <w:sz w:val="24"/>
          <w:szCs w:val="24"/>
          <w:lang w:eastAsia="es-PY"/>
        </w:rPr>
        <w:t xml:space="preserve"> los contextos y necesidades identificadas.</w:t>
      </w:r>
    </w:p>
    <w:p w14:paraId="7DF0ED97" w14:textId="77777777" w:rsidR="001B13F6" w:rsidRPr="00DC6C7C" w:rsidRDefault="001B13F6" w:rsidP="00BD012D">
      <w:pPr>
        <w:pStyle w:val="Prrafodelista"/>
        <w:shd w:val="clear" w:color="auto" w:fill="FFFFFF"/>
        <w:spacing w:after="0" w:line="240" w:lineRule="auto"/>
        <w:jc w:val="both"/>
        <w:rPr>
          <w:rFonts w:ascii="Times New Roman" w:eastAsia="Times New Roman" w:hAnsi="Times New Roman" w:cs="Times New Roman"/>
          <w:sz w:val="24"/>
          <w:szCs w:val="24"/>
          <w:lang w:eastAsia="es-PY"/>
        </w:rPr>
      </w:pPr>
    </w:p>
    <w:p w14:paraId="1ED7C76F" w14:textId="77777777" w:rsidR="00D67911" w:rsidRPr="00DC6C7C" w:rsidRDefault="00684EAC" w:rsidP="00BD012D">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RESULTADOS ESPERADOS</w:t>
      </w:r>
      <w:r w:rsidR="00C16B20" w:rsidRPr="00DC6C7C">
        <w:rPr>
          <w:rFonts w:ascii="Times New Roman" w:eastAsia="Times New Roman" w:hAnsi="Times New Roman" w:cs="Times New Roman"/>
          <w:b/>
          <w:sz w:val="24"/>
          <w:szCs w:val="24"/>
          <w:lang w:eastAsia="es-PY"/>
        </w:rPr>
        <w:t xml:space="preserve"> DE LA CONSULTORIA</w:t>
      </w:r>
      <w:r w:rsidRPr="00DC6C7C">
        <w:rPr>
          <w:rFonts w:ascii="Times New Roman" w:eastAsia="Times New Roman" w:hAnsi="Times New Roman" w:cs="Times New Roman"/>
          <w:b/>
          <w:sz w:val="24"/>
          <w:szCs w:val="24"/>
          <w:lang w:eastAsia="es-PY"/>
        </w:rPr>
        <w:t>:</w:t>
      </w:r>
    </w:p>
    <w:p w14:paraId="51DDFB12"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Plan Operativo Anual y Presupuesto del Proyecto, elaborado con apoyo del Coordinador</w:t>
      </w:r>
      <w:r w:rsidR="00CE366D" w:rsidRPr="00DC6C7C">
        <w:rPr>
          <w:rFonts w:ascii="Times New Roman" w:eastAsia="Times New Roman" w:hAnsi="Times New Roman" w:cs="Times New Roman"/>
          <w:sz w:val="24"/>
          <w:szCs w:val="24"/>
          <w:lang w:eastAsia="es-PY"/>
        </w:rPr>
        <w:t>.</w:t>
      </w:r>
    </w:p>
    <w:p w14:paraId="4BF5B708"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Plan de Adquisiciones del Proyecto, preparado sobre la base del Plan Operativo Anual y Presu</w:t>
      </w:r>
      <w:r w:rsidR="008140F4" w:rsidRPr="00DC6C7C">
        <w:rPr>
          <w:rFonts w:ascii="Times New Roman" w:eastAsia="Times New Roman" w:hAnsi="Times New Roman" w:cs="Times New Roman"/>
          <w:sz w:val="24"/>
          <w:szCs w:val="24"/>
          <w:lang w:eastAsia="es-PY"/>
        </w:rPr>
        <w:t>puesto del proyecto, aprobados.</w:t>
      </w:r>
    </w:p>
    <w:p w14:paraId="2C7B916A"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Gestión financiera del proyecto.</w:t>
      </w:r>
    </w:p>
    <w:p w14:paraId="1B864B61"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Adecuada gestión administrativa del proyecto, que permita el logro de sus objetivos y metas, dentro del presupuesto y plazo establecido.</w:t>
      </w:r>
    </w:p>
    <w:p w14:paraId="0A0680BD"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Registros financieros del proy</w:t>
      </w:r>
      <w:r w:rsidR="008140F4" w:rsidRPr="00DC6C7C">
        <w:rPr>
          <w:rFonts w:ascii="Times New Roman" w:eastAsia="Times New Roman" w:hAnsi="Times New Roman" w:cs="Times New Roman"/>
          <w:sz w:val="24"/>
          <w:szCs w:val="24"/>
          <w:lang w:eastAsia="es-PY"/>
        </w:rPr>
        <w:t>ecto oportunamente conciliados.</w:t>
      </w:r>
    </w:p>
    <w:p w14:paraId="3685847D"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Rendición de cuentas pr</w:t>
      </w:r>
      <w:r w:rsidR="008140F4" w:rsidRPr="00DC6C7C">
        <w:rPr>
          <w:rFonts w:ascii="Times New Roman" w:eastAsia="Times New Roman" w:hAnsi="Times New Roman" w:cs="Times New Roman"/>
          <w:sz w:val="24"/>
          <w:szCs w:val="24"/>
          <w:lang w:eastAsia="es-PY"/>
        </w:rPr>
        <w:t>esentadas en tiempo y en forma.</w:t>
      </w:r>
    </w:p>
    <w:p w14:paraId="3B38813C"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Informes financieros y administrativos del Proyecto pr</w:t>
      </w:r>
      <w:r w:rsidR="008140F4" w:rsidRPr="00DC6C7C">
        <w:rPr>
          <w:rFonts w:ascii="Times New Roman" w:eastAsia="Times New Roman" w:hAnsi="Times New Roman" w:cs="Times New Roman"/>
          <w:sz w:val="24"/>
          <w:szCs w:val="24"/>
          <w:lang w:eastAsia="es-PY"/>
        </w:rPr>
        <w:t>esentados según requerimientos.</w:t>
      </w:r>
    </w:p>
    <w:p w14:paraId="01C29BC4" w14:textId="77777777" w:rsidR="00684EAC"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Apoyo en la elaboración de Info</w:t>
      </w:r>
      <w:r w:rsidR="008140F4" w:rsidRPr="00DC6C7C">
        <w:rPr>
          <w:rFonts w:ascii="Times New Roman" w:eastAsia="Times New Roman" w:hAnsi="Times New Roman" w:cs="Times New Roman"/>
          <w:sz w:val="24"/>
          <w:szCs w:val="24"/>
          <w:lang w:eastAsia="es-PY"/>
        </w:rPr>
        <w:t>rmes de auditoría del proyecto.</w:t>
      </w:r>
    </w:p>
    <w:p w14:paraId="21DE4DD3" w14:textId="5D5F1602" w:rsidR="000058A9" w:rsidRPr="00DC6C7C" w:rsidRDefault="00684EAC" w:rsidP="00BD012D">
      <w:pPr>
        <w:pStyle w:val="Prrafodelista"/>
        <w:numPr>
          <w:ilvl w:val="0"/>
          <w:numId w:val="2"/>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Base de datos en formato físico y digital actualizado en las carpetas compartidas</w:t>
      </w:r>
      <w:r w:rsidR="00F9106D" w:rsidRPr="00DC6C7C">
        <w:rPr>
          <w:rFonts w:ascii="Times New Roman" w:eastAsia="Times New Roman" w:hAnsi="Times New Roman" w:cs="Times New Roman"/>
          <w:sz w:val="24"/>
          <w:szCs w:val="24"/>
          <w:lang w:eastAsia="es-PY"/>
        </w:rPr>
        <w:t xml:space="preserve"> del MADES</w:t>
      </w:r>
    </w:p>
    <w:p w14:paraId="685C6428" w14:textId="77777777" w:rsidR="000058A9" w:rsidRPr="00DC6C7C" w:rsidRDefault="000058A9" w:rsidP="00BD012D">
      <w:pPr>
        <w:shd w:val="clear" w:color="auto" w:fill="FFFFFF"/>
        <w:spacing w:after="0" w:line="240" w:lineRule="auto"/>
        <w:jc w:val="both"/>
        <w:rPr>
          <w:rFonts w:ascii="Times New Roman" w:eastAsia="Times New Roman" w:hAnsi="Times New Roman" w:cs="Times New Roman"/>
          <w:sz w:val="24"/>
          <w:szCs w:val="24"/>
          <w:lang w:eastAsia="es-PY"/>
        </w:rPr>
      </w:pPr>
    </w:p>
    <w:p w14:paraId="3B7B2E78" w14:textId="77777777" w:rsidR="000058A9" w:rsidRPr="00DC6C7C" w:rsidRDefault="000058A9" w:rsidP="00BD012D">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PERFIL REQUERIDO</w:t>
      </w:r>
      <w:r w:rsidR="001B13F6" w:rsidRPr="00DC6C7C">
        <w:rPr>
          <w:rFonts w:ascii="Times New Roman" w:eastAsia="Times New Roman" w:hAnsi="Times New Roman" w:cs="Times New Roman"/>
          <w:b/>
          <w:sz w:val="24"/>
          <w:szCs w:val="24"/>
          <w:lang w:eastAsia="es-PY"/>
        </w:rPr>
        <w:t>:</w:t>
      </w:r>
    </w:p>
    <w:p w14:paraId="7FB2868F" w14:textId="77777777" w:rsidR="000058A9" w:rsidRPr="00DC6C7C" w:rsidRDefault="000058A9" w:rsidP="00BD012D">
      <w:pPr>
        <w:shd w:val="clear" w:color="auto" w:fill="FFFFFF"/>
        <w:spacing w:after="0" w:line="240" w:lineRule="auto"/>
        <w:ind w:left="360"/>
        <w:jc w:val="both"/>
        <w:rPr>
          <w:rFonts w:ascii="Times New Roman" w:eastAsia="Times New Roman" w:hAnsi="Times New Roman" w:cs="Times New Roman"/>
          <w:sz w:val="24"/>
          <w:szCs w:val="24"/>
          <w:lang w:eastAsia="es-PY"/>
        </w:rPr>
      </w:pPr>
    </w:p>
    <w:p w14:paraId="7EE11B66" w14:textId="1B1E502C" w:rsidR="000058A9" w:rsidRPr="00DC6C7C" w:rsidRDefault="000058A9" w:rsidP="00BD012D">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Profesional con formación universitaria en Administración de </w:t>
      </w:r>
      <w:r w:rsidR="00C16B20" w:rsidRPr="00DC6C7C">
        <w:rPr>
          <w:rFonts w:ascii="Times New Roman" w:eastAsia="Times New Roman" w:hAnsi="Times New Roman" w:cs="Times New Roman"/>
          <w:sz w:val="24"/>
          <w:szCs w:val="24"/>
          <w:lang w:eastAsia="es-PY"/>
        </w:rPr>
        <w:t>E</w:t>
      </w:r>
      <w:r w:rsidRPr="00DC6C7C">
        <w:rPr>
          <w:rFonts w:ascii="Times New Roman" w:eastAsia="Times New Roman" w:hAnsi="Times New Roman" w:cs="Times New Roman"/>
          <w:sz w:val="24"/>
          <w:szCs w:val="24"/>
          <w:lang w:eastAsia="es-PY"/>
        </w:rPr>
        <w:t>mpresas</w:t>
      </w:r>
      <w:r w:rsidR="0011166A" w:rsidRPr="00DC6C7C">
        <w:rPr>
          <w:rFonts w:ascii="Times New Roman" w:eastAsia="Times New Roman" w:hAnsi="Times New Roman" w:cs="Times New Roman"/>
          <w:sz w:val="24"/>
          <w:szCs w:val="24"/>
          <w:lang w:eastAsia="es-PY"/>
        </w:rPr>
        <w:t>, economía o afines.</w:t>
      </w:r>
    </w:p>
    <w:p w14:paraId="1CE51736" w14:textId="0CCA8E71" w:rsidR="000058A9" w:rsidRPr="00DC6C7C" w:rsidRDefault="000058A9" w:rsidP="00BD012D">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Contar con experiencia general profesional de al menos </w:t>
      </w:r>
      <w:r w:rsidR="005476A5" w:rsidRPr="00DC6C7C">
        <w:rPr>
          <w:rFonts w:ascii="Times New Roman" w:eastAsia="Times New Roman" w:hAnsi="Times New Roman" w:cs="Times New Roman"/>
          <w:sz w:val="24"/>
          <w:szCs w:val="24"/>
          <w:lang w:eastAsia="es-PY"/>
        </w:rPr>
        <w:t>10</w:t>
      </w:r>
      <w:r w:rsidR="00F8711B" w:rsidRPr="00DC6C7C">
        <w:rPr>
          <w:rFonts w:ascii="Times New Roman" w:eastAsia="Times New Roman" w:hAnsi="Times New Roman" w:cs="Times New Roman"/>
          <w:sz w:val="24"/>
          <w:szCs w:val="24"/>
          <w:lang w:eastAsia="es-PY"/>
        </w:rPr>
        <w:t xml:space="preserve"> años.</w:t>
      </w:r>
    </w:p>
    <w:p w14:paraId="1BB82F89" w14:textId="5530A270" w:rsidR="000058A9" w:rsidRPr="00856CB2" w:rsidRDefault="000058A9" w:rsidP="00856CB2">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Contar con Experiencia específica de </w:t>
      </w:r>
      <w:r w:rsidR="003A0EB3" w:rsidRPr="00DC6C7C">
        <w:rPr>
          <w:rFonts w:ascii="Times New Roman" w:eastAsia="Times New Roman" w:hAnsi="Times New Roman" w:cs="Times New Roman"/>
          <w:sz w:val="24"/>
          <w:szCs w:val="24"/>
          <w:lang w:eastAsia="es-PY"/>
        </w:rPr>
        <w:t>al menos</w:t>
      </w:r>
      <w:r w:rsidRPr="00DC6C7C">
        <w:rPr>
          <w:rFonts w:ascii="Times New Roman" w:eastAsia="Times New Roman" w:hAnsi="Times New Roman" w:cs="Times New Roman"/>
          <w:sz w:val="24"/>
          <w:szCs w:val="24"/>
          <w:lang w:eastAsia="es-PY"/>
        </w:rPr>
        <w:t xml:space="preserve"> de </w:t>
      </w:r>
      <w:r w:rsidR="005476A5" w:rsidRPr="00DC6C7C">
        <w:rPr>
          <w:rFonts w:ascii="Times New Roman" w:eastAsia="Times New Roman" w:hAnsi="Times New Roman" w:cs="Times New Roman"/>
          <w:sz w:val="24"/>
          <w:szCs w:val="24"/>
          <w:lang w:eastAsia="es-PY"/>
        </w:rPr>
        <w:t>6</w:t>
      </w:r>
      <w:r w:rsidRPr="00DC6C7C">
        <w:rPr>
          <w:rFonts w:ascii="Times New Roman" w:eastAsia="Times New Roman" w:hAnsi="Times New Roman" w:cs="Times New Roman"/>
          <w:sz w:val="24"/>
          <w:szCs w:val="24"/>
          <w:lang w:eastAsia="es-PY"/>
        </w:rPr>
        <w:t xml:space="preserve"> años en administración de proyectos con agencias de implementación internacional</w:t>
      </w:r>
      <w:r w:rsidRPr="00856CB2">
        <w:rPr>
          <w:rFonts w:ascii="Times New Roman" w:eastAsia="Times New Roman" w:hAnsi="Times New Roman" w:cs="Times New Roman"/>
          <w:sz w:val="24"/>
          <w:szCs w:val="24"/>
          <w:lang w:eastAsia="es-PY"/>
        </w:rPr>
        <w:t xml:space="preserve"> </w:t>
      </w:r>
      <w:r w:rsidR="002950CE" w:rsidRPr="00856CB2">
        <w:rPr>
          <w:rFonts w:ascii="Times New Roman" w:eastAsia="Times New Roman" w:hAnsi="Times New Roman" w:cs="Times New Roman"/>
          <w:sz w:val="24"/>
          <w:szCs w:val="24"/>
          <w:lang w:eastAsia="es-PY"/>
        </w:rPr>
        <w:t xml:space="preserve">o con </w:t>
      </w:r>
      <w:r w:rsidR="00856CB2">
        <w:rPr>
          <w:rFonts w:ascii="Times New Roman" w:eastAsia="Times New Roman" w:hAnsi="Times New Roman" w:cs="Times New Roman"/>
          <w:sz w:val="24"/>
          <w:szCs w:val="24"/>
          <w:lang w:eastAsia="es-PY"/>
        </w:rPr>
        <w:t xml:space="preserve">al menos 3 años de experiencia en </w:t>
      </w:r>
      <w:r w:rsidR="002950CE" w:rsidRPr="00856CB2">
        <w:rPr>
          <w:rFonts w:ascii="Times New Roman" w:eastAsia="Times New Roman" w:hAnsi="Times New Roman" w:cs="Times New Roman"/>
          <w:sz w:val="24"/>
          <w:szCs w:val="24"/>
          <w:lang w:eastAsia="es-PY"/>
        </w:rPr>
        <w:t>proyectos manejados en instituciones públicas.</w:t>
      </w:r>
    </w:p>
    <w:p w14:paraId="2B2910C9" w14:textId="1C5F7337" w:rsidR="000058A9" w:rsidRPr="00DC6C7C" w:rsidRDefault="000058A9" w:rsidP="00F428C2">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lastRenderedPageBreak/>
        <w:t>Serán mejor calificados las experiencias y/o conocimientos en sistemas informáticos de administración con agencias de implementación internacional.</w:t>
      </w:r>
    </w:p>
    <w:p w14:paraId="6175C76F" w14:textId="77777777" w:rsidR="000058A9" w:rsidRPr="00DC6C7C" w:rsidRDefault="000058A9" w:rsidP="00BD012D">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Excelente manejo de herramientas informáticas (Sistemas operativos Microsoft Windows) y ofimáticas (Microsoft Office: Word, Excel, </w:t>
      </w:r>
      <w:r w:rsidR="008140F4" w:rsidRPr="00DC6C7C">
        <w:rPr>
          <w:rFonts w:ascii="Times New Roman" w:eastAsia="Times New Roman" w:hAnsi="Times New Roman" w:cs="Times New Roman"/>
          <w:sz w:val="24"/>
          <w:szCs w:val="24"/>
          <w:lang w:eastAsia="es-PY"/>
        </w:rPr>
        <w:t>PowerPoint), Internet Explorer.</w:t>
      </w:r>
    </w:p>
    <w:p w14:paraId="1BDB9A69" w14:textId="07D96089" w:rsidR="00330E24" w:rsidRPr="00DC6C7C" w:rsidRDefault="000058A9" w:rsidP="00330E24">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Excelente conocimiento d</w:t>
      </w:r>
      <w:r w:rsidR="008140F4" w:rsidRPr="00DC6C7C">
        <w:rPr>
          <w:rFonts w:ascii="Times New Roman" w:eastAsia="Times New Roman" w:hAnsi="Times New Roman" w:cs="Times New Roman"/>
          <w:sz w:val="24"/>
          <w:szCs w:val="24"/>
          <w:lang w:eastAsia="es-PY"/>
        </w:rPr>
        <w:t>el español hablado y escrito.</w:t>
      </w:r>
    </w:p>
    <w:p w14:paraId="7A33AC94" w14:textId="3BFDB52E" w:rsidR="00896B96" w:rsidRPr="00DC6C7C" w:rsidRDefault="000A1720" w:rsidP="00974CB4">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Manejo de inglés</w:t>
      </w:r>
      <w:r w:rsidR="0019693C" w:rsidRPr="00DC6C7C">
        <w:rPr>
          <w:rFonts w:ascii="Times New Roman" w:eastAsia="Times New Roman" w:hAnsi="Times New Roman" w:cs="Times New Roman"/>
          <w:sz w:val="24"/>
          <w:szCs w:val="24"/>
          <w:lang w:eastAsia="es-PY"/>
        </w:rPr>
        <w:t xml:space="preserve"> t</w:t>
      </w:r>
      <w:r w:rsidRPr="00DC6C7C">
        <w:rPr>
          <w:rFonts w:ascii="Times New Roman" w:eastAsia="Times New Roman" w:hAnsi="Times New Roman" w:cs="Times New Roman"/>
          <w:sz w:val="24"/>
          <w:szCs w:val="24"/>
          <w:lang w:eastAsia="es-PY"/>
        </w:rPr>
        <w:t>écnico</w:t>
      </w:r>
      <w:r w:rsidR="00896B96" w:rsidRPr="00DC6C7C">
        <w:rPr>
          <w:rFonts w:ascii="Times New Roman" w:eastAsia="Times New Roman" w:hAnsi="Times New Roman" w:cs="Times New Roman"/>
          <w:sz w:val="24"/>
          <w:szCs w:val="24"/>
          <w:lang w:eastAsia="es-PY"/>
        </w:rPr>
        <w:t>.</w:t>
      </w:r>
    </w:p>
    <w:p w14:paraId="29409F87" w14:textId="0BB39CA7" w:rsidR="00330E24" w:rsidRPr="00DC6C7C" w:rsidRDefault="00330E24" w:rsidP="00974CB4">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Experiencia de trabajo con equipo multidisciplinario.</w:t>
      </w:r>
    </w:p>
    <w:p w14:paraId="29364783" w14:textId="77777777" w:rsidR="006A53C4" w:rsidRPr="00DC6C7C" w:rsidRDefault="006A53C4" w:rsidP="006A53C4">
      <w:pPr>
        <w:pStyle w:val="Prrafodelista"/>
        <w:shd w:val="clear" w:color="auto" w:fill="FFFFFF"/>
        <w:spacing w:after="0" w:line="240" w:lineRule="auto"/>
        <w:jc w:val="both"/>
        <w:rPr>
          <w:rFonts w:ascii="Times New Roman" w:eastAsia="Times New Roman" w:hAnsi="Times New Roman" w:cs="Times New Roman"/>
          <w:sz w:val="24"/>
          <w:szCs w:val="24"/>
          <w:lang w:eastAsia="es-PY"/>
        </w:rPr>
      </w:pPr>
    </w:p>
    <w:p w14:paraId="40E3920A" w14:textId="77777777" w:rsidR="00C24087" w:rsidRPr="00DC6C7C" w:rsidRDefault="00C16B20" w:rsidP="00BD012D">
      <w:pPr>
        <w:shd w:val="clear" w:color="auto" w:fill="FFFFFF"/>
        <w:spacing w:after="0" w:line="240" w:lineRule="auto"/>
        <w:ind w:firstLine="360"/>
        <w:jc w:val="both"/>
        <w:rPr>
          <w:rFonts w:ascii="Times New Roman" w:eastAsia="Times New Roman" w:hAnsi="Times New Roman" w:cs="Times New Roman"/>
          <w:b/>
          <w:i/>
          <w:sz w:val="24"/>
          <w:szCs w:val="24"/>
          <w:lang w:eastAsia="es-PY"/>
        </w:rPr>
      </w:pPr>
      <w:r w:rsidRPr="00DC6C7C">
        <w:rPr>
          <w:rFonts w:ascii="Times New Roman" w:eastAsia="Times New Roman" w:hAnsi="Times New Roman" w:cs="Times New Roman"/>
          <w:b/>
          <w:i/>
          <w:sz w:val="24"/>
          <w:szCs w:val="24"/>
          <w:lang w:eastAsia="es-PY"/>
        </w:rPr>
        <w:t xml:space="preserve">*Aptitudes </w:t>
      </w:r>
      <w:r w:rsidR="00C24087" w:rsidRPr="00DC6C7C">
        <w:rPr>
          <w:rFonts w:ascii="Times New Roman" w:eastAsia="Times New Roman" w:hAnsi="Times New Roman" w:cs="Times New Roman"/>
          <w:b/>
          <w:i/>
          <w:sz w:val="24"/>
          <w:szCs w:val="24"/>
          <w:lang w:eastAsia="es-PY"/>
        </w:rPr>
        <w:t>Profesionales:</w:t>
      </w:r>
    </w:p>
    <w:p w14:paraId="7566553C" w14:textId="77777777" w:rsidR="006C0CAF" w:rsidRPr="00DC6C7C" w:rsidRDefault="006C0CAF" w:rsidP="00BD012D">
      <w:pPr>
        <w:shd w:val="clear" w:color="auto" w:fill="FFFFFF"/>
        <w:spacing w:after="0" w:line="240" w:lineRule="auto"/>
        <w:ind w:firstLine="360"/>
        <w:jc w:val="both"/>
        <w:rPr>
          <w:rFonts w:ascii="Times New Roman" w:eastAsia="Times New Roman" w:hAnsi="Times New Roman" w:cs="Times New Roman"/>
          <w:b/>
          <w:i/>
          <w:sz w:val="24"/>
          <w:szCs w:val="24"/>
          <w:lang w:eastAsia="es-PY"/>
        </w:rPr>
      </w:pPr>
    </w:p>
    <w:p w14:paraId="71E0C333" w14:textId="77777777" w:rsidR="00F8711B" w:rsidRPr="00DC6C7C" w:rsidRDefault="00C24087" w:rsidP="00F35612">
      <w:pPr>
        <w:pStyle w:val="Prrafodelista"/>
        <w:numPr>
          <w:ilvl w:val="0"/>
          <w:numId w:val="18"/>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Capacidad de realizar una amplia gama de</w:t>
      </w:r>
      <w:r w:rsidR="00F8711B" w:rsidRPr="00DC6C7C">
        <w:rPr>
          <w:rFonts w:ascii="Times New Roman" w:eastAsia="Times New Roman" w:hAnsi="Times New Roman" w:cs="Times New Roman"/>
          <w:sz w:val="24"/>
          <w:szCs w:val="24"/>
          <w:lang w:eastAsia="es-PY"/>
        </w:rPr>
        <w:t xml:space="preserve"> funciones administrativas.</w:t>
      </w:r>
    </w:p>
    <w:p w14:paraId="56AD64A7" w14:textId="77777777" w:rsidR="00F8711B" w:rsidRPr="00DC6C7C" w:rsidRDefault="00C24087" w:rsidP="00F35612">
      <w:pPr>
        <w:pStyle w:val="Prrafodelista"/>
        <w:numPr>
          <w:ilvl w:val="0"/>
          <w:numId w:val="18"/>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Alta responsabilidad, ética y transparencia en el trabajo; compromiso en desarrollar un trabajo de calidad y en cumplir las metas. </w:t>
      </w:r>
    </w:p>
    <w:p w14:paraId="54FB2E83" w14:textId="77777777" w:rsidR="00F8711B" w:rsidRPr="00DC6C7C" w:rsidRDefault="00C24087" w:rsidP="00F35612">
      <w:pPr>
        <w:pStyle w:val="Prrafodelista"/>
        <w:numPr>
          <w:ilvl w:val="0"/>
          <w:numId w:val="18"/>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Trabajo en equipo: trabajar en colaboración con colegas para lograr los objetivos previstos de la organización; solicitar aportaciones y valorar genuinamente las ideas y experiencias de los demás; estar dispuesto a aprender de los demás; apoyar y actuar de acuerdo con la decisión final del grupo, incluso cuando tales decisiones pueden no ref</w:t>
      </w:r>
      <w:r w:rsidR="008140F4" w:rsidRPr="00DC6C7C">
        <w:rPr>
          <w:rFonts w:ascii="Times New Roman" w:eastAsia="Times New Roman" w:hAnsi="Times New Roman" w:cs="Times New Roman"/>
          <w:sz w:val="24"/>
          <w:szCs w:val="24"/>
          <w:lang w:eastAsia="es-PY"/>
        </w:rPr>
        <w:t>lejar por completo su posición.</w:t>
      </w:r>
    </w:p>
    <w:p w14:paraId="43343B3F" w14:textId="5DA9F8D8" w:rsidR="00C24087" w:rsidRPr="00DC6C7C" w:rsidRDefault="00C24087" w:rsidP="00F35612">
      <w:pPr>
        <w:pStyle w:val="Prrafodelista"/>
        <w:numPr>
          <w:ilvl w:val="0"/>
          <w:numId w:val="18"/>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Planificación y organización: desarrollar objetivos claros que son consistentes con las estrategias acordadas; identificar actividades y asignaciones prioritarias; ajustar las prioridades según sea necesario; asignar la cantidad apropiada de tiempo y recursos para completar el trabajo; prever riesgos y permitir contingencias al planificar; supervisar y ajustar planes y acciones según sea necesario; así como el usar el tiempo de manera eficiente.</w:t>
      </w:r>
    </w:p>
    <w:p w14:paraId="5CBC6908" w14:textId="43164DB2" w:rsidR="002B7A4B" w:rsidRPr="00DC6C7C" w:rsidRDefault="002B7A4B" w:rsidP="00BD012D">
      <w:pPr>
        <w:shd w:val="clear" w:color="auto" w:fill="FFFFFF"/>
        <w:spacing w:after="0" w:line="240" w:lineRule="auto"/>
        <w:ind w:left="360"/>
        <w:jc w:val="both"/>
        <w:rPr>
          <w:rFonts w:ascii="Times New Roman" w:eastAsia="Times New Roman" w:hAnsi="Times New Roman" w:cs="Times New Roman"/>
          <w:sz w:val="24"/>
          <w:szCs w:val="24"/>
          <w:lang w:eastAsia="es-PY"/>
        </w:rPr>
      </w:pPr>
    </w:p>
    <w:p w14:paraId="04013FE8" w14:textId="77777777" w:rsidR="002B7A4B" w:rsidRPr="00DC6C7C" w:rsidRDefault="002B7A4B" w:rsidP="002B7A4B">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bookmarkStart w:id="1" w:name="_Hlk213853326"/>
      <w:r w:rsidRPr="00DC6C7C">
        <w:rPr>
          <w:rFonts w:ascii="Times New Roman" w:eastAsia="Times New Roman" w:hAnsi="Times New Roman" w:cs="Times New Roman"/>
          <w:b/>
          <w:sz w:val="24"/>
          <w:szCs w:val="24"/>
          <w:lang w:eastAsia="es-PY"/>
        </w:rPr>
        <w:t>DOCUMENTOS A SER PRESENTADOS:</w:t>
      </w:r>
    </w:p>
    <w:p w14:paraId="3EFD6699" w14:textId="5ADC5FD0" w:rsidR="002B7A4B" w:rsidRPr="00DC6C7C" w:rsidRDefault="002B7A4B" w:rsidP="002B7A4B">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Curriculum vitae</w:t>
      </w:r>
      <w:r w:rsidR="005E1D5D" w:rsidRPr="00DC6C7C">
        <w:rPr>
          <w:rFonts w:ascii="Times New Roman" w:eastAsia="Times New Roman" w:hAnsi="Times New Roman" w:cs="Times New Roman"/>
          <w:sz w:val="24"/>
          <w:szCs w:val="24"/>
          <w:lang w:eastAsia="es-PY"/>
        </w:rPr>
        <w:t xml:space="preserve"> en el formato solicitado.</w:t>
      </w:r>
    </w:p>
    <w:p w14:paraId="5354997C" w14:textId="215CCBC7" w:rsidR="009D58D1" w:rsidRPr="00DC6C7C" w:rsidRDefault="009D58D1" w:rsidP="002B7A4B">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Carta de manifestación de interés en formato establecido.</w:t>
      </w:r>
    </w:p>
    <w:p w14:paraId="13402E0B" w14:textId="5D93010F" w:rsidR="009D58D1" w:rsidRPr="00DC6C7C" w:rsidRDefault="008D182A" w:rsidP="009D58D1">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8D182A">
        <w:rPr>
          <w:rFonts w:ascii="Times New Roman" w:eastAsia="Times New Roman" w:hAnsi="Times New Roman" w:cs="Times New Roman"/>
          <w:sz w:val="24"/>
          <w:szCs w:val="24"/>
          <w:lang w:eastAsia="es-PY"/>
        </w:rPr>
        <w:t>Fotocopia de título universitario reconocido por el MEC.</w:t>
      </w:r>
    </w:p>
    <w:p w14:paraId="20330A74" w14:textId="1DF79386" w:rsidR="009D58D1" w:rsidRPr="00DC6C7C" w:rsidRDefault="008D182A" w:rsidP="009D58D1">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8D182A">
        <w:rPr>
          <w:rFonts w:ascii="Times New Roman" w:eastAsia="Times New Roman" w:hAnsi="Times New Roman" w:cs="Times New Roman"/>
          <w:sz w:val="24"/>
          <w:szCs w:val="24"/>
          <w:lang w:eastAsia="es-PY"/>
        </w:rPr>
        <w:t>Fotocopia de documento de identidad.</w:t>
      </w:r>
    </w:p>
    <w:p w14:paraId="6124CF4B" w14:textId="77777777" w:rsidR="009D58D1" w:rsidRPr="00DC6C7C" w:rsidRDefault="009D58D1" w:rsidP="009D58D1">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Fotocopia de documentaciones respaldatorias que acredite experiencia y formación complementaria.</w:t>
      </w:r>
    </w:p>
    <w:p w14:paraId="5C315134" w14:textId="77777777" w:rsidR="009D58D1" w:rsidRPr="00DC6C7C" w:rsidRDefault="009D58D1" w:rsidP="009D58D1">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Fotocopia de los certificados de cursos realizados.</w:t>
      </w:r>
    </w:p>
    <w:p w14:paraId="6B051360" w14:textId="68360AAF" w:rsidR="009D58D1" w:rsidRPr="00DC6C7C" w:rsidRDefault="009D58D1" w:rsidP="009D58D1">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Certificado de antecedentes judiciales y policiales.</w:t>
      </w:r>
    </w:p>
    <w:p w14:paraId="0DC6F84F" w14:textId="7678A14A" w:rsidR="00DE42E7" w:rsidRPr="00DC6C7C" w:rsidRDefault="009D58D1" w:rsidP="009D58D1">
      <w:pPr>
        <w:pStyle w:val="Prrafodelista"/>
        <w:numPr>
          <w:ilvl w:val="0"/>
          <w:numId w:val="3"/>
        </w:numPr>
        <w:shd w:val="clear" w:color="auto" w:fill="FFFFFF"/>
        <w:spacing w:after="0" w:line="240" w:lineRule="auto"/>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Certificado de no ser funcionario Público. (Salvo las excepciones mencionadas en el Art. 103 inc. C3 del Decreto N°3264/2020).</w:t>
      </w:r>
    </w:p>
    <w:bookmarkEnd w:id="1"/>
    <w:p w14:paraId="6874E1AD" w14:textId="33B06F60" w:rsidR="00684EAC" w:rsidRPr="00DC6C7C" w:rsidRDefault="00684EAC" w:rsidP="004015AE">
      <w:pPr>
        <w:shd w:val="clear" w:color="auto" w:fill="FFFFFF"/>
        <w:spacing w:after="0" w:line="240" w:lineRule="auto"/>
        <w:jc w:val="both"/>
        <w:rPr>
          <w:rFonts w:ascii="Times New Roman" w:eastAsia="Times New Roman" w:hAnsi="Times New Roman" w:cs="Times New Roman"/>
          <w:sz w:val="24"/>
          <w:szCs w:val="24"/>
          <w:lang w:eastAsia="es-PY"/>
        </w:rPr>
      </w:pPr>
    </w:p>
    <w:p w14:paraId="517A1375" w14:textId="77777777" w:rsidR="004F4D91" w:rsidRPr="00DC6C7C" w:rsidRDefault="004F4D91" w:rsidP="004F4D91">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DURACIÓN, HORARIO Y LUGAR DE TRABAJO</w:t>
      </w:r>
    </w:p>
    <w:p w14:paraId="53495F39" w14:textId="13A97913" w:rsidR="004F4D91" w:rsidRPr="00DC6C7C" w:rsidRDefault="004F4D91" w:rsidP="004F4D91">
      <w:pPr>
        <w:pStyle w:val="Default"/>
        <w:numPr>
          <w:ilvl w:val="0"/>
          <w:numId w:val="21"/>
        </w:numPr>
        <w:rPr>
          <w:color w:val="auto"/>
          <w:lang w:val="es-BO" w:eastAsia="es-PY"/>
        </w:rPr>
      </w:pPr>
      <w:r w:rsidRPr="00DC6C7C">
        <w:rPr>
          <w:color w:val="auto"/>
          <w:lang w:val="es-BO" w:eastAsia="es-PY"/>
        </w:rPr>
        <w:t xml:space="preserve">Duración: 12 meses: </w:t>
      </w:r>
      <w:r w:rsidR="009D58D1" w:rsidRPr="00DC6C7C">
        <w:rPr>
          <w:color w:val="auto"/>
          <w:lang w:val="es-BO" w:eastAsia="es-PY"/>
        </w:rPr>
        <w:t>(</w:t>
      </w:r>
      <w:r w:rsidRPr="00DC6C7C">
        <w:rPr>
          <w:lang w:eastAsia="es-PY"/>
        </w:rPr>
        <w:t>01 de enero al 31 de diciembre de 2026</w:t>
      </w:r>
      <w:r w:rsidR="009D58D1" w:rsidRPr="00DC6C7C">
        <w:rPr>
          <w:lang w:eastAsia="es-PY"/>
        </w:rPr>
        <w:t>)</w:t>
      </w:r>
      <w:r w:rsidRPr="00DC6C7C">
        <w:rPr>
          <w:lang w:eastAsia="es-PY"/>
        </w:rPr>
        <w:t>.</w:t>
      </w:r>
    </w:p>
    <w:p w14:paraId="69846B26" w14:textId="47F3282C" w:rsidR="008072F4" w:rsidRPr="008072F4" w:rsidRDefault="004F4D91" w:rsidP="008072F4">
      <w:pPr>
        <w:pStyle w:val="Prrafodelista"/>
        <w:numPr>
          <w:ilvl w:val="0"/>
          <w:numId w:val="21"/>
        </w:numPr>
        <w:rPr>
          <w:rFonts w:ascii="Times New Roman" w:eastAsia="Times New Roman" w:hAnsi="Times New Roman" w:cs="Times New Roman"/>
          <w:sz w:val="24"/>
          <w:szCs w:val="24"/>
          <w:lang w:eastAsia="es-PY"/>
        </w:rPr>
      </w:pPr>
      <w:r w:rsidRPr="008072F4">
        <w:rPr>
          <w:rFonts w:ascii="Times New Roman" w:eastAsia="Calibri" w:hAnsi="Times New Roman" w:cs="Times New Roman"/>
          <w:spacing w:val="-3"/>
          <w:sz w:val="24"/>
          <w:szCs w:val="24"/>
          <w:lang w:val="es-ES_tradnl"/>
        </w:rPr>
        <w:t xml:space="preserve">Horario laboral: </w:t>
      </w:r>
      <w:bookmarkStart w:id="2" w:name="_Hlk213853408"/>
      <w:r w:rsidRPr="008072F4">
        <w:rPr>
          <w:rFonts w:ascii="Times New Roman" w:eastAsia="Calibri" w:hAnsi="Times New Roman" w:cs="Times New Roman"/>
          <w:spacing w:val="-3"/>
          <w:sz w:val="24"/>
          <w:szCs w:val="24"/>
          <w:lang w:val="es-ES_tradnl"/>
        </w:rPr>
        <w:t xml:space="preserve">8 horas diarias, de lunes a viernes, </w:t>
      </w:r>
      <w:r w:rsidRPr="008072F4">
        <w:rPr>
          <w:rFonts w:ascii="Times New Roman" w:eastAsia="Times New Roman" w:hAnsi="Times New Roman" w:cs="Times New Roman"/>
          <w:sz w:val="24"/>
          <w:szCs w:val="24"/>
          <w:lang w:eastAsia="es-PY"/>
        </w:rPr>
        <w:t>con regimiento de las instituciones públicas, flexibilidad y disponibilidad según necesidad y viajes nacionales.</w:t>
      </w:r>
      <w:r w:rsidR="008072F4" w:rsidRPr="008072F4">
        <w:rPr>
          <w:rFonts w:ascii="Times New Roman" w:eastAsia="Times New Roman" w:hAnsi="Times New Roman" w:cs="Times New Roman"/>
          <w:sz w:val="24"/>
          <w:szCs w:val="24"/>
          <w:lang w:eastAsia="es-PY"/>
        </w:rPr>
        <w:t xml:space="preserve"> El/la </w:t>
      </w:r>
      <w:r w:rsidR="00DD31FB">
        <w:rPr>
          <w:rFonts w:ascii="Times New Roman" w:eastAsia="Times New Roman" w:hAnsi="Times New Roman" w:cs="Times New Roman"/>
          <w:sz w:val="24"/>
          <w:szCs w:val="24"/>
          <w:lang w:eastAsia="es-PY"/>
        </w:rPr>
        <w:t>administrador/</w:t>
      </w:r>
      <w:r w:rsidR="008072F4" w:rsidRPr="008072F4">
        <w:rPr>
          <w:rFonts w:ascii="Times New Roman" w:eastAsia="Times New Roman" w:hAnsi="Times New Roman" w:cs="Times New Roman"/>
          <w:sz w:val="24"/>
          <w:szCs w:val="24"/>
          <w:lang w:eastAsia="es-PY"/>
        </w:rPr>
        <w:t xml:space="preserve"> deberá dedicarse a tiempo completo al proyecto y no podrá estar vinculado a ningún empleo público o privado que le impida dedicarse a tiempo completo al proyecto.</w:t>
      </w:r>
    </w:p>
    <w:bookmarkEnd w:id="2"/>
    <w:p w14:paraId="05F4A7CD" w14:textId="71AB8A75" w:rsidR="004F4D91" w:rsidRPr="00DC6C7C" w:rsidRDefault="004F4D91" w:rsidP="004F4D91">
      <w:pPr>
        <w:pStyle w:val="Prrafodelista"/>
        <w:numPr>
          <w:ilvl w:val="0"/>
          <w:numId w:val="21"/>
        </w:numPr>
        <w:autoSpaceDE w:val="0"/>
        <w:spacing w:after="0" w:line="240" w:lineRule="auto"/>
        <w:jc w:val="both"/>
        <w:rPr>
          <w:rFonts w:ascii="Times New Roman" w:eastAsia="Calibri" w:hAnsi="Times New Roman" w:cs="Times New Roman"/>
          <w:spacing w:val="-3"/>
          <w:sz w:val="24"/>
          <w:szCs w:val="24"/>
          <w:lang w:val="es-ES_tradnl"/>
        </w:rPr>
      </w:pPr>
      <w:r w:rsidRPr="00DC6C7C">
        <w:rPr>
          <w:rFonts w:ascii="Times New Roman" w:eastAsia="Calibri" w:hAnsi="Times New Roman" w:cs="Times New Roman"/>
          <w:spacing w:val="-3"/>
          <w:sz w:val="24"/>
          <w:szCs w:val="24"/>
          <w:lang w:val="es-ES_tradnl"/>
        </w:rPr>
        <w:lastRenderedPageBreak/>
        <w:t>Lugar de trabajo: Sede del Proyecto – Oficina del Ministerio de</w:t>
      </w:r>
      <w:r w:rsidR="005A0A08" w:rsidRPr="00DC6C7C">
        <w:rPr>
          <w:rFonts w:ascii="Times New Roman" w:eastAsia="Calibri" w:hAnsi="Times New Roman" w:cs="Times New Roman"/>
          <w:spacing w:val="-3"/>
          <w:sz w:val="24"/>
          <w:szCs w:val="24"/>
          <w:lang w:val="es-ES_tradnl"/>
        </w:rPr>
        <w:t>l</w:t>
      </w:r>
      <w:r w:rsidRPr="00DC6C7C">
        <w:rPr>
          <w:rFonts w:ascii="Times New Roman" w:eastAsia="Calibri" w:hAnsi="Times New Roman" w:cs="Times New Roman"/>
          <w:spacing w:val="-3"/>
          <w:sz w:val="24"/>
          <w:szCs w:val="24"/>
          <w:lang w:val="es-ES_tradnl"/>
        </w:rPr>
        <w:t xml:space="preserve"> Ambiente y Desarrollo Sostenible.</w:t>
      </w:r>
    </w:p>
    <w:p w14:paraId="53F947C4" w14:textId="77777777" w:rsidR="004F4D91" w:rsidRPr="00DC6C7C" w:rsidRDefault="004F4D91" w:rsidP="004F4D91">
      <w:pPr>
        <w:autoSpaceDE w:val="0"/>
        <w:spacing w:after="0" w:line="240" w:lineRule="auto"/>
        <w:jc w:val="both"/>
        <w:rPr>
          <w:rFonts w:ascii="Times New Roman" w:eastAsia="Calibri" w:hAnsi="Times New Roman" w:cs="Times New Roman"/>
          <w:spacing w:val="-3"/>
          <w:sz w:val="24"/>
          <w:szCs w:val="24"/>
          <w:lang w:val="es-ES_tradnl"/>
        </w:rPr>
      </w:pPr>
    </w:p>
    <w:p w14:paraId="155DA406" w14:textId="77777777" w:rsidR="004F4D91" w:rsidRPr="00DC6C7C" w:rsidRDefault="004F4D91" w:rsidP="004F4D91">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bookmarkStart w:id="3" w:name="_Hlk213853874"/>
      <w:r w:rsidRPr="00DC6C7C">
        <w:rPr>
          <w:rFonts w:ascii="Times New Roman" w:eastAsia="Times New Roman" w:hAnsi="Times New Roman" w:cs="Times New Roman"/>
          <w:b/>
          <w:sz w:val="24"/>
          <w:szCs w:val="24"/>
          <w:lang w:eastAsia="es-PY"/>
        </w:rPr>
        <w:t>HONORARIOS Y FORMA DE PAGO</w:t>
      </w:r>
      <w:bookmarkEnd w:id="3"/>
      <w:r w:rsidRPr="00DC6C7C">
        <w:rPr>
          <w:rFonts w:ascii="Times New Roman" w:eastAsia="Times New Roman" w:hAnsi="Times New Roman" w:cs="Times New Roman"/>
          <w:b/>
          <w:sz w:val="24"/>
          <w:szCs w:val="24"/>
          <w:lang w:eastAsia="es-PY"/>
        </w:rPr>
        <w:t xml:space="preserve"> </w:t>
      </w:r>
    </w:p>
    <w:p w14:paraId="446A3599" w14:textId="0CBD938F" w:rsidR="004F4D91" w:rsidRPr="00DC6C7C" w:rsidRDefault="004F4D91" w:rsidP="004F4D91">
      <w:pPr>
        <w:pStyle w:val="Prrafodelista"/>
        <w:numPr>
          <w:ilvl w:val="0"/>
          <w:numId w:val="22"/>
        </w:numPr>
        <w:spacing w:after="0" w:line="240" w:lineRule="auto"/>
        <w:jc w:val="both"/>
        <w:rPr>
          <w:rFonts w:ascii="Times New Roman" w:hAnsi="Times New Roman" w:cs="Times New Roman"/>
          <w:sz w:val="24"/>
          <w:szCs w:val="24"/>
          <w:lang w:val="es-ES"/>
        </w:rPr>
      </w:pPr>
      <w:bookmarkStart w:id="4" w:name="_Hlk213853887"/>
      <w:r w:rsidRPr="00DC6C7C">
        <w:rPr>
          <w:rFonts w:ascii="Times New Roman" w:hAnsi="Times New Roman" w:cs="Times New Roman"/>
          <w:bCs/>
          <w:sz w:val="24"/>
          <w:szCs w:val="24"/>
          <w:lang w:val="es-ES"/>
        </w:rPr>
        <w:t>Honorario mensual</w:t>
      </w:r>
      <w:r w:rsidR="006D7942">
        <w:rPr>
          <w:rFonts w:ascii="Times New Roman" w:hAnsi="Times New Roman" w:cs="Times New Roman"/>
          <w:bCs/>
          <w:sz w:val="24"/>
          <w:szCs w:val="24"/>
          <w:lang w:val="es-ES"/>
        </w:rPr>
        <w:t>.</w:t>
      </w:r>
    </w:p>
    <w:p w14:paraId="399709FF" w14:textId="4158DFAB" w:rsidR="004F4D91" w:rsidRPr="00DC6C7C" w:rsidRDefault="004F4D91" w:rsidP="004F4D91">
      <w:pPr>
        <w:pStyle w:val="Prrafodelista"/>
        <w:numPr>
          <w:ilvl w:val="0"/>
          <w:numId w:val="22"/>
        </w:numPr>
        <w:spacing w:after="0" w:line="240" w:lineRule="auto"/>
        <w:jc w:val="both"/>
        <w:rPr>
          <w:rFonts w:ascii="Times New Roman" w:hAnsi="Times New Roman" w:cs="Times New Roman"/>
          <w:sz w:val="24"/>
          <w:szCs w:val="24"/>
          <w:lang w:val="es-ES"/>
        </w:rPr>
      </w:pPr>
      <w:r w:rsidRPr="00DC6C7C">
        <w:rPr>
          <w:rFonts w:ascii="Times New Roman" w:hAnsi="Times New Roman" w:cs="Times New Roman"/>
          <w:sz w:val="24"/>
          <w:szCs w:val="24"/>
          <w:lang w:val="es-ES"/>
        </w:rPr>
        <w:t>Los pagos mensuales serán contra entrega de factura e informe, aprobado por el Departamento de Ozono.</w:t>
      </w:r>
    </w:p>
    <w:bookmarkEnd w:id="4"/>
    <w:p w14:paraId="387A57C5" w14:textId="77777777" w:rsidR="000058A9" w:rsidRPr="00DC6C7C" w:rsidRDefault="000058A9" w:rsidP="00BD012D">
      <w:pPr>
        <w:shd w:val="clear" w:color="auto" w:fill="FFFFFF"/>
        <w:spacing w:after="0" w:line="240" w:lineRule="auto"/>
        <w:ind w:left="360"/>
        <w:jc w:val="both"/>
        <w:rPr>
          <w:rFonts w:ascii="Times New Roman" w:eastAsia="Times New Roman" w:hAnsi="Times New Roman" w:cs="Times New Roman"/>
          <w:sz w:val="24"/>
          <w:szCs w:val="24"/>
          <w:lang w:eastAsia="es-PY"/>
        </w:rPr>
      </w:pPr>
    </w:p>
    <w:p w14:paraId="48860319" w14:textId="77777777" w:rsidR="00C24087" w:rsidRPr="00DC6C7C" w:rsidRDefault="00C24087" w:rsidP="00BD012D">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SUPERVISIÓN</w:t>
      </w:r>
      <w:r w:rsidR="00C16B20" w:rsidRPr="00DC6C7C">
        <w:rPr>
          <w:rFonts w:ascii="Times New Roman" w:eastAsia="Times New Roman" w:hAnsi="Times New Roman" w:cs="Times New Roman"/>
          <w:b/>
          <w:sz w:val="24"/>
          <w:szCs w:val="24"/>
          <w:lang w:eastAsia="es-PY"/>
        </w:rPr>
        <w:t>:</w:t>
      </w:r>
    </w:p>
    <w:p w14:paraId="1C8AD532" w14:textId="1670BE7C" w:rsidR="00406386" w:rsidRDefault="002E47B1" w:rsidP="004F4D91">
      <w:pPr>
        <w:shd w:val="clear" w:color="auto" w:fill="FFFFFF"/>
        <w:spacing w:after="0" w:line="240" w:lineRule="auto"/>
        <w:ind w:left="360"/>
        <w:jc w:val="both"/>
        <w:rPr>
          <w:rFonts w:ascii="Times New Roman" w:eastAsia="Times New Roman" w:hAnsi="Times New Roman" w:cs="Times New Roman"/>
          <w:sz w:val="24"/>
          <w:szCs w:val="24"/>
          <w:lang w:eastAsia="es-PY"/>
        </w:rPr>
      </w:pPr>
      <w:r w:rsidRPr="00DC6C7C">
        <w:rPr>
          <w:rFonts w:ascii="Times New Roman" w:eastAsia="Times New Roman" w:hAnsi="Times New Roman" w:cs="Times New Roman"/>
          <w:sz w:val="24"/>
          <w:szCs w:val="24"/>
          <w:lang w:eastAsia="es-PY"/>
        </w:rPr>
        <w:t xml:space="preserve">El/la Administrador/a del Proyecto </w:t>
      </w:r>
      <w:r w:rsidR="00436AC8" w:rsidRPr="00DC6C7C">
        <w:rPr>
          <w:rFonts w:ascii="Times New Roman" w:eastAsia="Times New Roman" w:hAnsi="Times New Roman" w:cs="Times New Roman"/>
          <w:sz w:val="24"/>
          <w:szCs w:val="24"/>
          <w:lang w:eastAsia="es-PY"/>
        </w:rPr>
        <w:t>t</w:t>
      </w:r>
      <w:r w:rsidRPr="00DC6C7C">
        <w:rPr>
          <w:rFonts w:ascii="Times New Roman" w:eastAsia="Times New Roman" w:hAnsi="Times New Roman" w:cs="Times New Roman"/>
          <w:sz w:val="24"/>
          <w:szCs w:val="24"/>
          <w:lang w:eastAsia="es-PY"/>
        </w:rPr>
        <w:t>rabajará</w:t>
      </w:r>
      <w:r w:rsidR="00C9763F" w:rsidRPr="00DC6C7C">
        <w:rPr>
          <w:rFonts w:ascii="Times New Roman" w:eastAsia="Times New Roman" w:hAnsi="Times New Roman" w:cs="Times New Roman"/>
          <w:sz w:val="24"/>
          <w:szCs w:val="24"/>
          <w:lang w:eastAsia="es-PY"/>
        </w:rPr>
        <w:t xml:space="preserve"> bajo la supervisión de la</w:t>
      </w:r>
      <w:r w:rsidR="00C405A3" w:rsidRPr="00DC6C7C">
        <w:rPr>
          <w:rFonts w:ascii="Times New Roman" w:eastAsia="Times New Roman" w:hAnsi="Times New Roman" w:cs="Times New Roman"/>
          <w:sz w:val="24"/>
          <w:szCs w:val="24"/>
          <w:lang w:eastAsia="es-PY"/>
        </w:rPr>
        <w:t xml:space="preserve"> </w:t>
      </w:r>
      <w:r w:rsidR="006A53C4" w:rsidRPr="00DC6C7C">
        <w:rPr>
          <w:rFonts w:ascii="Times New Roman" w:eastAsia="Times New Roman" w:hAnsi="Times New Roman" w:cs="Times New Roman"/>
          <w:sz w:val="24"/>
          <w:szCs w:val="24"/>
          <w:lang w:eastAsia="es-PY"/>
        </w:rPr>
        <w:t>Jefatura del Departamento de Ozono</w:t>
      </w:r>
      <w:r w:rsidR="00E15A07" w:rsidRPr="00DC6C7C">
        <w:rPr>
          <w:rFonts w:ascii="Times New Roman" w:eastAsia="Times New Roman" w:hAnsi="Times New Roman" w:cs="Times New Roman"/>
          <w:sz w:val="24"/>
          <w:szCs w:val="24"/>
          <w:lang w:eastAsia="es-PY"/>
        </w:rPr>
        <w:t>.</w:t>
      </w:r>
    </w:p>
    <w:p w14:paraId="497A53B3" w14:textId="77777777" w:rsidR="007C635A" w:rsidRDefault="007C635A" w:rsidP="004F4D91">
      <w:pPr>
        <w:shd w:val="clear" w:color="auto" w:fill="FFFFFF"/>
        <w:spacing w:after="0" w:line="240" w:lineRule="auto"/>
        <w:ind w:left="360"/>
        <w:jc w:val="both"/>
        <w:rPr>
          <w:rFonts w:ascii="Times New Roman" w:eastAsia="Times New Roman" w:hAnsi="Times New Roman" w:cs="Times New Roman"/>
          <w:sz w:val="24"/>
          <w:szCs w:val="24"/>
          <w:lang w:eastAsia="es-PY"/>
        </w:rPr>
      </w:pPr>
    </w:p>
    <w:p w14:paraId="6ACADD0F" w14:textId="77777777" w:rsidR="00C478D8" w:rsidRPr="00DC6C7C" w:rsidRDefault="00C478D8" w:rsidP="00C478D8">
      <w:pPr>
        <w:pStyle w:val="Prrafodelista"/>
        <w:numPr>
          <w:ilvl w:val="0"/>
          <w:numId w:val="5"/>
        </w:numPr>
        <w:shd w:val="clear" w:color="auto" w:fill="FFFFFF"/>
        <w:spacing w:after="0" w:line="240" w:lineRule="auto"/>
        <w:jc w:val="both"/>
        <w:rPr>
          <w:rFonts w:ascii="Times New Roman" w:eastAsia="Times New Roman" w:hAnsi="Times New Roman" w:cs="Times New Roman"/>
          <w:b/>
          <w:sz w:val="24"/>
          <w:szCs w:val="24"/>
          <w:lang w:eastAsia="es-PY"/>
        </w:rPr>
      </w:pPr>
      <w:r w:rsidRPr="00DC6C7C">
        <w:rPr>
          <w:rFonts w:ascii="Times New Roman" w:eastAsia="Times New Roman" w:hAnsi="Times New Roman" w:cs="Times New Roman"/>
          <w:b/>
          <w:sz w:val="24"/>
          <w:szCs w:val="24"/>
          <w:lang w:eastAsia="es-PY"/>
        </w:rPr>
        <w:t>PRESENTACIÓN DE POSTULACIONES:</w:t>
      </w:r>
    </w:p>
    <w:p w14:paraId="0231CEDB" w14:textId="24436DB0" w:rsidR="00B46FE2" w:rsidRPr="00DC6C7C" w:rsidRDefault="00C478D8" w:rsidP="00C478D8">
      <w:pPr>
        <w:shd w:val="clear" w:color="auto" w:fill="FFFFFF"/>
        <w:spacing w:after="0" w:line="240" w:lineRule="auto"/>
        <w:ind w:left="360"/>
        <w:jc w:val="both"/>
        <w:rPr>
          <w:rFonts w:ascii="Times New Roman" w:eastAsia="Times New Roman" w:hAnsi="Times New Roman" w:cs="Times New Roman"/>
          <w:b/>
          <w:sz w:val="24"/>
          <w:szCs w:val="24"/>
          <w:lang w:eastAsia="es-PY"/>
        </w:rPr>
      </w:pPr>
      <w:bookmarkStart w:id="5" w:name="_Hlk213936170"/>
      <w:r w:rsidRPr="00DC6C7C">
        <w:rPr>
          <w:rFonts w:ascii="Times New Roman" w:hAnsi="Times New Roman" w:cs="Times New Roman"/>
          <w:sz w:val="24"/>
          <w:szCs w:val="24"/>
        </w:rPr>
        <w:t xml:space="preserve">Enviar los documentos indicados en el punto </w:t>
      </w:r>
      <w:r w:rsidR="003F4367" w:rsidRPr="00DC6C7C">
        <w:rPr>
          <w:rFonts w:ascii="Times New Roman" w:hAnsi="Times New Roman" w:cs="Times New Roman"/>
          <w:sz w:val="24"/>
          <w:szCs w:val="24"/>
        </w:rPr>
        <w:t>6</w:t>
      </w:r>
      <w:r w:rsidRPr="00DC6C7C">
        <w:rPr>
          <w:rFonts w:ascii="Times New Roman" w:hAnsi="Times New Roman" w:cs="Times New Roman"/>
          <w:sz w:val="24"/>
          <w:szCs w:val="24"/>
        </w:rPr>
        <w:t xml:space="preserve"> de estos términos de referencia, a las siguientes direcciones: </w:t>
      </w:r>
      <w:hyperlink r:id="rId8" w:history="1">
        <w:r w:rsidR="003F4367" w:rsidRPr="00DC6C7C">
          <w:rPr>
            <w:rStyle w:val="Hipervnculo"/>
            <w:rFonts w:ascii="Times New Roman" w:hAnsi="Times New Roman" w:cs="Times New Roman"/>
            <w:sz w:val="24"/>
            <w:szCs w:val="24"/>
          </w:rPr>
          <w:t>ozono@mades.gov.py</w:t>
        </w:r>
      </w:hyperlink>
      <w:r w:rsidRPr="00DC6C7C">
        <w:rPr>
          <w:rFonts w:ascii="Times New Roman" w:hAnsi="Times New Roman" w:cs="Times New Roman"/>
          <w:sz w:val="24"/>
          <w:szCs w:val="24"/>
        </w:rPr>
        <w:t xml:space="preserve"> con copia </w:t>
      </w:r>
      <w:hyperlink r:id="rId9" w:history="1">
        <w:r w:rsidR="00CF4272" w:rsidRPr="00D2240C">
          <w:rPr>
            <w:rStyle w:val="Hipervnculo"/>
            <w:rFonts w:ascii="Times New Roman" w:hAnsi="Times New Roman" w:cs="Times New Roman"/>
            <w:sz w:val="24"/>
            <w:szCs w:val="24"/>
          </w:rPr>
          <w:t>ozonoinfopy@gmail.com</w:t>
        </w:r>
      </w:hyperlink>
      <w:r w:rsidR="00CF4272">
        <w:rPr>
          <w:rFonts w:ascii="Times New Roman" w:hAnsi="Times New Roman" w:cs="Times New Roman"/>
          <w:sz w:val="24"/>
          <w:szCs w:val="24"/>
        </w:rPr>
        <w:t xml:space="preserve"> </w:t>
      </w:r>
      <w:r w:rsidRPr="00DC6C7C">
        <w:rPr>
          <w:rFonts w:ascii="Times New Roman" w:hAnsi="Times New Roman" w:cs="Times New Roman"/>
          <w:sz w:val="24"/>
          <w:szCs w:val="24"/>
        </w:rPr>
        <w:t xml:space="preserve">bajo el título de </w:t>
      </w:r>
      <w:r w:rsidRPr="00DC6C7C">
        <w:rPr>
          <w:rFonts w:ascii="Times New Roman" w:hAnsi="Times New Roman" w:cs="Times New Roman"/>
          <w:b/>
          <w:bCs/>
          <w:sz w:val="24"/>
          <w:szCs w:val="24"/>
        </w:rPr>
        <w:t>“Administrador/a”</w:t>
      </w:r>
      <w:r w:rsidRPr="00DC6C7C">
        <w:rPr>
          <w:rFonts w:ascii="Times New Roman" w:hAnsi="Times New Roman" w:cs="Times New Roman"/>
          <w:sz w:val="24"/>
          <w:szCs w:val="24"/>
        </w:rPr>
        <w:t>.</w:t>
      </w:r>
      <w:bookmarkEnd w:id="5"/>
    </w:p>
    <w:sectPr w:rsidR="00B46FE2" w:rsidRPr="00DC6C7C" w:rsidSect="00462E6F">
      <w:headerReference w:type="default" r:id="rId10"/>
      <w:footerReference w:type="default" r:id="rId11"/>
      <w:pgSz w:w="11907" w:h="16839"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533E6" w14:textId="77777777" w:rsidR="00724E6B" w:rsidRDefault="00724E6B" w:rsidP="005E1DA4">
      <w:pPr>
        <w:spacing w:after="0" w:line="240" w:lineRule="auto"/>
      </w:pPr>
      <w:r>
        <w:separator/>
      </w:r>
    </w:p>
  </w:endnote>
  <w:endnote w:type="continuationSeparator" w:id="0">
    <w:p w14:paraId="77668B58" w14:textId="77777777" w:rsidR="00724E6B" w:rsidRDefault="00724E6B" w:rsidP="005E1D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39225" w14:textId="3FC425E9" w:rsidR="005F635E" w:rsidRDefault="005F635E" w:rsidP="005F635E">
    <w:pPr>
      <w:tabs>
        <w:tab w:val="center" w:pos="4550"/>
        <w:tab w:val="left" w:pos="5818"/>
      </w:tabs>
      <w:ind w:right="260"/>
      <w:jc w:val="right"/>
      <w:rPr>
        <w:color w:val="222A35"/>
        <w:szCs w:val="24"/>
      </w:rPr>
    </w:pPr>
    <w:r>
      <w:rPr>
        <w:color w:val="8496B0"/>
        <w:spacing w:val="60"/>
        <w:szCs w:val="24"/>
        <w:lang w:val="es-ES"/>
      </w:rPr>
      <w:t>Página</w:t>
    </w:r>
    <w:r>
      <w:rPr>
        <w:color w:val="8496B0"/>
        <w:szCs w:val="24"/>
        <w:lang w:val="es-ES"/>
      </w:rPr>
      <w:t xml:space="preserve"> </w:t>
    </w:r>
    <w:r>
      <w:rPr>
        <w:color w:val="323E4F"/>
        <w:szCs w:val="24"/>
      </w:rPr>
      <w:fldChar w:fldCharType="begin"/>
    </w:r>
    <w:r>
      <w:rPr>
        <w:color w:val="323E4F"/>
        <w:szCs w:val="24"/>
      </w:rPr>
      <w:instrText>PAGE   \* MERGEFORMAT</w:instrText>
    </w:r>
    <w:r>
      <w:rPr>
        <w:color w:val="323E4F"/>
        <w:szCs w:val="24"/>
      </w:rPr>
      <w:fldChar w:fldCharType="separate"/>
    </w:r>
    <w:r>
      <w:rPr>
        <w:color w:val="323E4F"/>
        <w:szCs w:val="24"/>
      </w:rPr>
      <w:t>1</w:t>
    </w:r>
    <w:r>
      <w:rPr>
        <w:color w:val="323E4F"/>
        <w:szCs w:val="24"/>
      </w:rPr>
      <w:fldChar w:fldCharType="end"/>
    </w:r>
    <w:r>
      <w:rPr>
        <w:color w:val="323E4F"/>
        <w:szCs w:val="24"/>
        <w:lang w:val="es-ES"/>
      </w:rPr>
      <w:t xml:space="preserve"> | </w:t>
    </w:r>
    <w:r>
      <w:rPr>
        <w:color w:val="323E4F"/>
        <w:szCs w:val="24"/>
      </w:rPr>
      <w:fldChar w:fldCharType="begin"/>
    </w:r>
    <w:r>
      <w:rPr>
        <w:color w:val="323E4F"/>
        <w:szCs w:val="24"/>
      </w:rPr>
      <w:instrText>NUMPAGES  \* Arabic  \* MERGEFORMAT</w:instrText>
    </w:r>
    <w:r>
      <w:rPr>
        <w:color w:val="323E4F"/>
        <w:szCs w:val="24"/>
      </w:rPr>
      <w:fldChar w:fldCharType="separate"/>
    </w:r>
    <w:r>
      <w:rPr>
        <w:color w:val="323E4F"/>
        <w:szCs w:val="24"/>
      </w:rPr>
      <w:t>3</w:t>
    </w:r>
    <w:r>
      <w:rPr>
        <w:color w:val="323E4F"/>
        <w:szCs w:val="24"/>
      </w:rPr>
      <w:fldChar w:fldCharType="end"/>
    </w:r>
  </w:p>
  <w:p w14:paraId="2A4C611F" w14:textId="6AAE6777" w:rsidR="007F08E9" w:rsidRDefault="007F08E9" w:rsidP="005F635E">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10CE0" w14:textId="77777777" w:rsidR="00724E6B" w:rsidRDefault="00724E6B" w:rsidP="005E1DA4">
      <w:pPr>
        <w:spacing w:after="0" w:line="240" w:lineRule="auto"/>
      </w:pPr>
      <w:r>
        <w:separator/>
      </w:r>
    </w:p>
  </w:footnote>
  <w:footnote w:type="continuationSeparator" w:id="0">
    <w:p w14:paraId="6549047F" w14:textId="77777777" w:rsidR="00724E6B" w:rsidRDefault="00724E6B" w:rsidP="005E1D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8691D" w14:textId="00987F23" w:rsidR="00B10B92" w:rsidRDefault="00B10B92">
    <w:pPr>
      <w:pStyle w:val="Encabezado"/>
    </w:pPr>
    <w:r>
      <w:rPr>
        <w:noProof/>
        <w:lang w:eastAsia="es-PY"/>
      </w:rPr>
      <w:drawing>
        <wp:inline distT="0" distB="0" distL="0" distR="0" wp14:anchorId="75520EF8" wp14:editId="63FA9C20">
          <wp:extent cx="5400675" cy="8223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Peña.jpg"/>
                  <pic:cNvPicPr/>
                </pic:nvPicPr>
                <pic:blipFill>
                  <a:blip r:embed="rId1">
                    <a:extLst>
                      <a:ext uri="{28A0092B-C50C-407E-A947-70E740481C1C}">
                        <a14:useLocalDpi xmlns:a14="http://schemas.microsoft.com/office/drawing/2010/main" val="0"/>
                      </a:ext>
                    </a:extLst>
                  </a:blip>
                  <a:stretch>
                    <a:fillRect/>
                  </a:stretch>
                </pic:blipFill>
                <pic:spPr>
                  <a:xfrm>
                    <a:off x="0" y="0"/>
                    <a:ext cx="5400675" cy="8223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E6BAD"/>
    <w:multiLevelType w:val="multilevel"/>
    <w:tmpl w:val="1E563FFA"/>
    <w:lvl w:ilvl="0">
      <w:start w:val="1"/>
      <w:numFmt w:val="decimal"/>
      <w:lvlText w:val="%1."/>
      <w:lvlJc w:val="left"/>
      <w:pPr>
        <w:ind w:left="1440" w:hanging="360"/>
      </w:pPr>
      <w:rPr>
        <w:b/>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 w15:restartNumberingAfterBreak="0">
    <w:nsid w:val="05763B2F"/>
    <w:multiLevelType w:val="hybridMultilevel"/>
    <w:tmpl w:val="7F9887A0"/>
    <w:lvl w:ilvl="0" w:tplc="FFFFFFFF">
      <w:start w:val="4"/>
      <w:numFmt w:val="decimal"/>
      <w:lvlText w:val="%1."/>
      <w:lvlJc w:val="left"/>
      <w:pPr>
        <w:tabs>
          <w:tab w:val="num" w:pos="360"/>
        </w:tabs>
        <w:ind w:left="360" w:hanging="360"/>
      </w:pPr>
      <w:rPr>
        <w:rFonts w:hint="default"/>
        <w:b/>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2" w15:restartNumberingAfterBreak="0">
    <w:nsid w:val="068F58BC"/>
    <w:multiLevelType w:val="hybridMultilevel"/>
    <w:tmpl w:val="B74E9C6A"/>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 w15:restartNumberingAfterBreak="0">
    <w:nsid w:val="08D624C1"/>
    <w:multiLevelType w:val="hybridMultilevel"/>
    <w:tmpl w:val="972CDA5C"/>
    <w:lvl w:ilvl="0" w:tplc="3C0A0001">
      <w:start w:val="1"/>
      <w:numFmt w:val="bullet"/>
      <w:lvlText w:val=""/>
      <w:lvlJc w:val="left"/>
      <w:pPr>
        <w:ind w:left="1440" w:hanging="360"/>
      </w:pPr>
      <w:rPr>
        <w:rFonts w:ascii="Symbol" w:hAnsi="Symbol" w:hint="default"/>
      </w:rPr>
    </w:lvl>
    <w:lvl w:ilvl="1" w:tplc="3C0A0003" w:tentative="1">
      <w:start w:val="1"/>
      <w:numFmt w:val="bullet"/>
      <w:lvlText w:val="o"/>
      <w:lvlJc w:val="left"/>
      <w:pPr>
        <w:ind w:left="2160" w:hanging="360"/>
      </w:pPr>
      <w:rPr>
        <w:rFonts w:ascii="Courier New" w:hAnsi="Courier New" w:cs="Courier New" w:hint="default"/>
      </w:rPr>
    </w:lvl>
    <w:lvl w:ilvl="2" w:tplc="3C0A0005" w:tentative="1">
      <w:start w:val="1"/>
      <w:numFmt w:val="bullet"/>
      <w:lvlText w:val=""/>
      <w:lvlJc w:val="left"/>
      <w:pPr>
        <w:ind w:left="2880" w:hanging="360"/>
      </w:pPr>
      <w:rPr>
        <w:rFonts w:ascii="Wingdings" w:hAnsi="Wingdings" w:hint="default"/>
      </w:rPr>
    </w:lvl>
    <w:lvl w:ilvl="3" w:tplc="3C0A0001" w:tentative="1">
      <w:start w:val="1"/>
      <w:numFmt w:val="bullet"/>
      <w:lvlText w:val=""/>
      <w:lvlJc w:val="left"/>
      <w:pPr>
        <w:ind w:left="3600" w:hanging="360"/>
      </w:pPr>
      <w:rPr>
        <w:rFonts w:ascii="Symbol" w:hAnsi="Symbol" w:hint="default"/>
      </w:rPr>
    </w:lvl>
    <w:lvl w:ilvl="4" w:tplc="3C0A0003" w:tentative="1">
      <w:start w:val="1"/>
      <w:numFmt w:val="bullet"/>
      <w:lvlText w:val="o"/>
      <w:lvlJc w:val="left"/>
      <w:pPr>
        <w:ind w:left="4320" w:hanging="360"/>
      </w:pPr>
      <w:rPr>
        <w:rFonts w:ascii="Courier New" w:hAnsi="Courier New" w:cs="Courier New" w:hint="default"/>
      </w:rPr>
    </w:lvl>
    <w:lvl w:ilvl="5" w:tplc="3C0A0005" w:tentative="1">
      <w:start w:val="1"/>
      <w:numFmt w:val="bullet"/>
      <w:lvlText w:val=""/>
      <w:lvlJc w:val="left"/>
      <w:pPr>
        <w:ind w:left="5040" w:hanging="360"/>
      </w:pPr>
      <w:rPr>
        <w:rFonts w:ascii="Wingdings" w:hAnsi="Wingdings" w:hint="default"/>
      </w:rPr>
    </w:lvl>
    <w:lvl w:ilvl="6" w:tplc="3C0A0001" w:tentative="1">
      <w:start w:val="1"/>
      <w:numFmt w:val="bullet"/>
      <w:lvlText w:val=""/>
      <w:lvlJc w:val="left"/>
      <w:pPr>
        <w:ind w:left="5760" w:hanging="360"/>
      </w:pPr>
      <w:rPr>
        <w:rFonts w:ascii="Symbol" w:hAnsi="Symbol" w:hint="default"/>
      </w:rPr>
    </w:lvl>
    <w:lvl w:ilvl="7" w:tplc="3C0A0003" w:tentative="1">
      <w:start w:val="1"/>
      <w:numFmt w:val="bullet"/>
      <w:lvlText w:val="o"/>
      <w:lvlJc w:val="left"/>
      <w:pPr>
        <w:ind w:left="6480" w:hanging="360"/>
      </w:pPr>
      <w:rPr>
        <w:rFonts w:ascii="Courier New" w:hAnsi="Courier New" w:cs="Courier New" w:hint="default"/>
      </w:rPr>
    </w:lvl>
    <w:lvl w:ilvl="8" w:tplc="3C0A0005" w:tentative="1">
      <w:start w:val="1"/>
      <w:numFmt w:val="bullet"/>
      <w:lvlText w:val=""/>
      <w:lvlJc w:val="left"/>
      <w:pPr>
        <w:ind w:left="7200" w:hanging="360"/>
      </w:pPr>
      <w:rPr>
        <w:rFonts w:ascii="Wingdings" w:hAnsi="Wingdings" w:hint="default"/>
      </w:rPr>
    </w:lvl>
  </w:abstractNum>
  <w:abstractNum w:abstractNumId="4" w15:restartNumberingAfterBreak="0">
    <w:nsid w:val="09BA44FD"/>
    <w:multiLevelType w:val="hybridMultilevel"/>
    <w:tmpl w:val="096E0D46"/>
    <w:lvl w:ilvl="0" w:tplc="3C0A0001">
      <w:start w:val="1"/>
      <w:numFmt w:val="bullet"/>
      <w:lvlText w:val=""/>
      <w:lvlJc w:val="left"/>
      <w:pPr>
        <w:ind w:left="862" w:hanging="360"/>
      </w:pPr>
      <w:rPr>
        <w:rFonts w:ascii="Symbol" w:hAnsi="Symbol" w:hint="default"/>
        <w:b/>
      </w:rPr>
    </w:lvl>
    <w:lvl w:ilvl="1" w:tplc="FFFFFFFF">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5" w15:restartNumberingAfterBreak="0">
    <w:nsid w:val="1282260B"/>
    <w:multiLevelType w:val="hybridMultilevel"/>
    <w:tmpl w:val="BE402A92"/>
    <w:lvl w:ilvl="0" w:tplc="3C0A000F">
      <w:start w:val="1"/>
      <w:numFmt w:val="decimal"/>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6" w15:restartNumberingAfterBreak="0">
    <w:nsid w:val="1F1946BA"/>
    <w:multiLevelType w:val="hybridMultilevel"/>
    <w:tmpl w:val="211E0200"/>
    <w:lvl w:ilvl="0" w:tplc="3C0A0001">
      <w:start w:val="1"/>
      <w:numFmt w:val="bullet"/>
      <w:lvlText w:val=""/>
      <w:lvlJc w:val="left"/>
      <w:pPr>
        <w:ind w:left="720" w:hanging="360"/>
      </w:pPr>
      <w:rPr>
        <w:rFonts w:ascii="Symbol" w:hAnsi="Symbol" w:hint="default"/>
      </w:rPr>
    </w:lvl>
    <w:lvl w:ilvl="1" w:tplc="3C0A0003">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7" w15:restartNumberingAfterBreak="0">
    <w:nsid w:val="242F6484"/>
    <w:multiLevelType w:val="hybridMultilevel"/>
    <w:tmpl w:val="FB22C9DC"/>
    <w:lvl w:ilvl="0" w:tplc="3C0A0001">
      <w:start w:val="1"/>
      <w:numFmt w:val="bullet"/>
      <w:lvlText w:val=""/>
      <w:lvlJc w:val="left"/>
      <w:pPr>
        <w:ind w:left="1428" w:hanging="360"/>
      </w:pPr>
      <w:rPr>
        <w:rFonts w:ascii="Symbol" w:hAnsi="Symbol" w:hint="default"/>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8" w15:restartNumberingAfterBreak="0">
    <w:nsid w:val="26E011E9"/>
    <w:multiLevelType w:val="hybridMultilevel"/>
    <w:tmpl w:val="8326B92C"/>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9" w15:restartNumberingAfterBreak="0">
    <w:nsid w:val="28DF1D82"/>
    <w:multiLevelType w:val="hybridMultilevel"/>
    <w:tmpl w:val="9EEA059A"/>
    <w:lvl w:ilvl="0" w:tplc="3C0A000F">
      <w:start w:val="1"/>
      <w:numFmt w:val="decimal"/>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0" w15:restartNumberingAfterBreak="0">
    <w:nsid w:val="2A93064D"/>
    <w:multiLevelType w:val="hybridMultilevel"/>
    <w:tmpl w:val="8776271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1" w15:restartNumberingAfterBreak="0">
    <w:nsid w:val="30783AF1"/>
    <w:multiLevelType w:val="hybridMultilevel"/>
    <w:tmpl w:val="D5ACC056"/>
    <w:lvl w:ilvl="0" w:tplc="3C0A000F">
      <w:start w:val="1"/>
      <w:numFmt w:val="decimal"/>
      <w:lvlText w:val="%1."/>
      <w:lvlJc w:val="left"/>
      <w:pPr>
        <w:ind w:left="720" w:hanging="360"/>
      </w:pPr>
      <w:rPr>
        <w:rFonts w:hint="default"/>
      </w:rPr>
    </w:lvl>
    <w:lvl w:ilvl="1" w:tplc="3C0A0001">
      <w:start w:val="1"/>
      <w:numFmt w:val="bullet"/>
      <w:lvlText w:val=""/>
      <w:lvlJc w:val="left"/>
      <w:pPr>
        <w:ind w:left="1440" w:hanging="360"/>
      </w:pPr>
      <w:rPr>
        <w:rFonts w:ascii="Symbol" w:hAnsi="Symbol" w:hint="default"/>
      </w:r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2" w15:restartNumberingAfterBreak="0">
    <w:nsid w:val="33A927E0"/>
    <w:multiLevelType w:val="hybridMultilevel"/>
    <w:tmpl w:val="9EEA059A"/>
    <w:lvl w:ilvl="0" w:tplc="3C0A000F">
      <w:start w:val="1"/>
      <w:numFmt w:val="decimal"/>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3" w15:restartNumberingAfterBreak="0">
    <w:nsid w:val="39DC7494"/>
    <w:multiLevelType w:val="hybridMultilevel"/>
    <w:tmpl w:val="4BD46C3E"/>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4" w15:restartNumberingAfterBreak="0">
    <w:nsid w:val="3F597F8B"/>
    <w:multiLevelType w:val="hybridMultilevel"/>
    <w:tmpl w:val="D0C47692"/>
    <w:lvl w:ilvl="0" w:tplc="3C0A000F">
      <w:start w:val="1"/>
      <w:numFmt w:val="decimal"/>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5" w15:restartNumberingAfterBreak="0">
    <w:nsid w:val="4F052854"/>
    <w:multiLevelType w:val="hybridMultilevel"/>
    <w:tmpl w:val="B2747F50"/>
    <w:lvl w:ilvl="0" w:tplc="3C0A000F">
      <w:start w:val="1"/>
      <w:numFmt w:val="decimal"/>
      <w:lvlText w:val="%1."/>
      <w:lvlJc w:val="left"/>
      <w:pPr>
        <w:ind w:left="720" w:hanging="360"/>
      </w:p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6" w15:restartNumberingAfterBreak="0">
    <w:nsid w:val="5C2D030D"/>
    <w:multiLevelType w:val="hybridMultilevel"/>
    <w:tmpl w:val="640CA3C2"/>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7" w15:restartNumberingAfterBreak="0">
    <w:nsid w:val="5FD3798D"/>
    <w:multiLevelType w:val="hybridMultilevel"/>
    <w:tmpl w:val="E4D45398"/>
    <w:lvl w:ilvl="0" w:tplc="E5EC1582">
      <w:start w:val="4"/>
      <w:numFmt w:val="bullet"/>
      <w:lvlText w:val="-"/>
      <w:lvlJc w:val="left"/>
      <w:pPr>
        <w:ind w:left="360" w:hanging="360"/>
      </w:pPr>
      <w:rPr>
        <w:rFonts w:ascii="Times" w:eastAsia="Times New Roman" w:hAnsi="Times" w:cs="Times" w:hint="default"/>
        <w:color w:val="7030A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1D9749D"/>
    <w:multiLevelType w:val="hybridMultilevel"/>
    <w:tmpl w:val="DBE67F3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9" w15:restartNumberingAfterBreak="0">
    <w:nsid w:val="774F72FA"/>
    <w:multiLevelType w:val="hybridMultilevel"/>
    <w:tmpl w:val="97A047CC"/>
    <w:lvl w:ilvl="0" w:tplc="3B488D3E">
      <w:start w:val="1"/>
      <w:numFmt w:val="decimal"/>
      <w:lvlText w:val="%1."/>
      <w:lvlJc w:val="left"/>
      <w:pPr>
        <w:ind w:left="786" w:hanging="360"/>
      </w:pPr>
      <w:rPr>
        <w:rFonts w:hint="default"/>
        <w:b/>
        <w:i w:val="0"/>
      </w:rPr>
    </w:lvl>
    <w:lvl w:ilvl="1" w:tplc="356CD4B4">
      <w:start w:val="1"/>
      <w:numFmt w:val="lowerLetter"/>
      <w:lvlText w:val="%2)"/>
      <w:lvlJc w:val="left"/>
      <w:pPr>
        <w:ind w:left="1836" w:hanging="690"/>
      </w:pPr>
      <w:rPr>
        <w:rFonts w:hint="default"/>
      </w:rPr>
    </w:lvl>
    <w:lvl w:ilvl="2" w:tplc="B882D696">
      <w:numFmt w:val="bullet"/>
      <w:lvlText w:val="•"/>
      <w:lvlJc w:val="left"/>
      <w:pPr>
        <w:ind w:left="2406" w:hanging="360"/>
      </w:pPr>
      <w:rPr>
        <w:rFonts w:ascii="Calibri" w:eastAsiaTheme="minorHAnsi" w:hAnsi="Calibri" w:cs="Calibri" w:hint="default"/>
      </w:r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num w:numId="1">
    <w:abstractNumId w:val="12"/>
  </w:num>
  <w:num w:numId="2">
    <w:abstractNumId w:val="18"/>
  </w:num>
  <w:num w:numId="3">
    <w:abstractNumId w:val="6"/>
  </w:num>
  <w:num w:numId="4">
    <w:abstractNumId w:val="9"/>
  </w:num>
  <w:num w:numId="5">
    <w:abstractNumId w:val="14"/>
  </w:num>
  <w:num w:numId="6">
    <w:abstractNumId w:val="3"/>
  </w:num>
  <w:num w:numId="7">
    <w:abstractNumId w:val="2"/>
  </w:num>
  <w:num w:numId="8">
    <w:abstractNumId w:val="15"/>
  </w:num>
  <w:num w:numId="9">
    <w:abstractNumId w:val="16"/>
  </w:num>
  <w:num w:numId="10">
    <w:abstractNumId w:val="11"/>
  </w:num>
  <w:num w:numId="11">
    <w:abstractNumId w:val="10"/>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7"/>
  </w:num>
  <w:num w:numId="15">
    <w:abstractNumId w:val="0"/>
  </w:num>
  <w:num w:numId="16">
    <w:abstractNumId w:val="19"/>
  </w:num>
  <w:num w:numId="17">
    <w:abstractNumId w:val="13"/>
  </w:num>
  <w:num w:numId="18">
    <w:abstractNumId w:val="8"/>
  </w:num>
  <w:num w:numId="19">
    <w:abstractNumId w:val="1"/>
  </w:num>
  <w:num w:numId="20">
    <w:abstractNumId w:val="5"/>
  </w:num>
  <w:num w:numId="21">
    <w:abstractNumId w:val="7"/>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911"/>
    <w:rsid w:val="00004DFC"/>
    <w:rsid w:val="000058A9"/>
    <w:rsid w:val="00006C76"/>
    <w:rsid w:val="00010C0B"/>
    <w:rsid w:val="000123EA"/>
    <w:rsid w:val="000138AB"/>
    <w:rsid w:val="00016524"/>
    <w:rsid w:val="000203DC"/>
    <w:rsid w:val="00024352"/>
    <w:rsid w:val="000255EC"/>
    <w:rsid w:val="000308BF"/>
    <w:rsid w:val="00030DF6"/>
    <w:rsid w:val="000310C1"/>
    <w:rsid w:val="00031804"/>
    <w:rsid w:val="000319EF"/>
    <w:rsid w:val="000324CA"/>
    <w:rsid w:val="000340E7"/>
    <w:rsid w:val="000343D5"/>
    <w:rsid w:val="0003453D"/>
    <w:rsid w:val="00040B3E"/>
    <w:rsid w:val="00043518"/>
    <w:rsid w:val="0004709E"/>
    <w:rsid w:val="00047722"/>
    <w:rsid w:val="00054092"/>
    <w:rsid w:val="000559A7"/>
    <w:rsid w:val="0006151C"/>
    <w:rsid w:val="00063E9B"/>
    <w:rsid w:val="000713F9"/>
    <w:rsid w:val="000718DB"/>
    <w:rsid w:val="00073664"/>
    <w:rsid w:val="00076263"/>
    <w:rsid w:val="00076354"/>
    <w:rsid w:val="00076512"/>
    <w:rsid w:val="000776AA"/>
    <w:rsid w:val="00077D96"/>
    <w:rsid w:val="00080125"/>
    <w:rsid w:val="00084486"/>
    <w:rsid w:val="00084852"/>
    <w:rsid w:val="0008539A"/>
    <w:rsid w:val="000904CF"/>
    <w:rsid w:val="00091474"/>
    <w:rsid w:val="000945EF"/>
    <w:rsid w:val="00096130"/>
    <w:rsid w:val="000A04C4"/>
    <w:rsid w:val="000A077B"/>
    <w:rsid w:val="000A0E39"/>
    <w:rsid w:val="000A1720"/>
    <w:rsid w:val="000A241A"/>
    <w:rsid w:val="000A4B84"/>
    <w:rsid w:val="000A7922"/>
    <w:rsid w:val="000A7C9C"/>
    <w:rsid w:val="000B0592"/>
    <w:rsid w:val="000B367F"/>
    <w:rsid w:val="000B3C49"/>
    <w:rsid w:val="000B43F9"/>
    <w:rsid w:val="000B54FE"/>
    <w:rsid w:val="000B66A5"/>
    <w:rsid w:val="000C18A9"/>
    <w:rsid w:val="000C3937"/>
    <w:rsid w:val="000C70C7"/>
    <w:rsid w:val="000C7C17"/>
    <w:rsid w:val="000D1CD2"/>
    <w:rsid w:val="000D21BC"/>
    <w:rsid w:val="000D29A9"/>
    <w:rsid w:val="000D62E0"/>
    <w:rsid w:val="000D6D10"/>
    <w:rsid w:val="000D6E44"/>
    <w:rsid w:val="000E075B"/>
    <w:rsid w:val="000E25A3"/>
    <w:rsid w:val="000E3F90"/>
    <w:rsid w:val="000E79AE"/>
    <w:rsid w:val="000E7E84"/>
    <w:rsid w:val="000F0789"/>
    <w:rsid w:val="000F280E"/>
    <w:rsid w:val="000F3759"/>
    <w:rsid w:val="000F5F66"/>
    <w:rsid w:val="000F66E4"/>
    <w:rsid w:val="001013D8"/>
    <w:rsid w:val="00104379"/>
    <w:rsid w:val="0011166A"/>
    <w:rsid w:val="0011249E"/>
    <w:rsid w:val="0011464E"/>
    <w:rsid w:val="001149A1"/>
    <w:rsid w:val="001151E4"/>
    <w:rsid w:val="0011776A"/>
    <w:rsid w:val="0012094A"/>
    <w:rsid w:val="001228B2"/>
    <w:rsid w:val="0012347E"/>
    <w:rsid w:val="001241B8"/>
    <w:rsid w:val="00130371"/>
    <w:rsid w:val="00132948"/>
    <w:rsid w:val="00135E27"/>
    <w:rsid w:val="00137EF0"/>
    <w:rsid w:val="00140AEE"/>
    <w:rsid w:val="00142086"/>
    <w:rsid w:val="00143555"/>
    <w:rsid w:val="00143D55"/>
    <w:rsid w:val="00152593"/>
    <w:rsid w:val="00152B32"/>
    <w:rsid w:val="00152F0B"/>
    <w:rsid w:val="001562D2"/>
    <w:rsid w:val="0016041D"/>
    <w:rsid w:val="0016112D"/>
    <w:rsid w:val="0016254A"/>
    <w:rsid w:val="00162AA9"/>
    <w:rsid w:val="001668BD"/>
    <w:rsid w:val="00166B19"/>
    <w:rsid w:val="00167E7F"/>
    <w:rsid w:val="001725C5"/>
    <w:rsid w:val="00174427"/>
    <w:rsid w:val="0018289A"/>
    <w:rsid w:val="001838F1"/>
    <w:rsid w:val="0018487D"/>
    <w:rsid w:val="0018622C"/>
    <w:rsid w:val="00190938"/>
    <w:rsid w:val="001925A1"/>
    <w:rsid w:val="00193B07"/>
    <w:rsid w:val="00194328"/>
    <w:rsid w:val="00194E7C"/>
    <w:rsid w:val="00195C63"/>
    <w:rsid w:val="0019693C"/>
    <w:rsid w:val="001A0FEA"/>
    <w:rsid w:val="001A5470"/>
    <w:rsid w:val="001A7BCD"/>
    <w:rsid w:val="001B13F6"/>
    <w:rsid w:val="001B1661"/>
    <w:rsid w:val="001B5405"/>
    <w:rsid w:val="001C6C69"/>
    <w:rsid w:val="001C6F9D"/>
    <w:rsid w:val="001D0CDF"/>
    <w:rsid w:val="001D54D1"/>
    <w:rsid w:val="001D72C9"/>
    <w:rsid w:val="001D7DE9"/>
    <w:rsid w:val="001E0403"/>
    <w:rsid w:val="001E0DCB"/>
    <w:rsid w:val="001E0F1E"/>
    <w:rsid w:val="001E16FE"/>
    <w:rsid w:val="001E2643"/>
    <w:rsid w:val="001E3558"/>
    <w:rsid w:val="001E402F"/>
    <w:rsid w:val="001E6156"/>
    <w:rsid w:val="001E648E"/>
    <w:rsid w:val="001E7494"/>
    <w:rsid w:val="001E7716"/>
    <w:rsid w:val="001F2738"/>
    <w:rsid w:val="001F2758"/>
    <w:rsid w:val="001F32F4"/>
    <w:rsid w:val="001F5F2C"/>
    <w:rsid w:val="00202348"/>
    <w:rsid w:val="00205587"/>
    <w:rsid w:val="0021204A"/>
    <w:rsid w:val="00212E57"/>
    <w:rsid w:val="00212F8E"/>
    <w:rsid w:val="00213846"/>
    <w:rsid w:val="0021653A"/>
    <w:rsid w:val="00220730"/>
    <w:rsid w:val="00220B3C"/>
    <w:rsid w:val="0022366C"/>
    <w:rsid w:val="00226470"/>
    <w:rsid w:val="00234525"/>
    <w:rsid w:val="00235634"/>
    <w:rsid w:val="00237412"/>
    <w:rsid w:val="0024053A"/>
    <w:rsid w:val="00240FE1"/>
    <w:rsid w:val="00241DC0"/>
    <w:rsid w:val="00246640"/>
    <w:rsid w:val="00250117"/>
    <w:rsid w:val="002501AA"/>
    <w:rsid w:val="00251CA4"/>
    <w:rsid w:val="00254EF3"/>
    <w:rsid w:val="00255E33"/>
    <w:rsid w:val="002614C9"/>
    <w:rsid w:val="0026217A"/>
    <w:rsid w:val="0026259E"/>
    <w:rsid w:val="002655AC"/>
    <w:rsid w:val="002657EF"/>
    <w:rsid w:val="00267F9C"/>
    <w:rsid w:val="00270C98"/>
    <w:rsid w:val="00272F52"/>
    <w:rsid w:val="00276A5F"/>
    <w:rsid w:val="00281A95"/>
    <w:rsid w:val="00283000"/>
    <w:rsid w:val="00283333"/>
    <w:rsid w:val="0028355B"/>
    <w:rsid w:val="00283C98"/>
    <w:rsid w:val="00283F7A"/>
    <w:rsid w:val="002879A1"/>
    <w:rsid w:val="00290A17"/>
    <w:rsid w:val="00293598"/>
    <w:rsid w:val="002950CE"/>
    <w:rsid w:val="0029567B"/>
    <w:rsid w:val="002A0A1D"/>
    <w:rsid w:val="002A12DF"/>
    <w:rsid w:val="002A3920"/>
    <w:rsid w:val="002A5879"/>
    <w:rsid w:val="002A6298"/>
    <w:rsid w:val="002A682A"/>
    <w:rsid w:val="002B0590"/>
    <w:rsid w:val="002B102B"/>
    <w:rsid w:val="002B17C7"/>
    <w:rsid w:val="002B3E1D"/>
    <w:rsid w:val="002B673D"/>
    <w:rsid w:val="002B7A02"/>
    <w:rsid w:val="002B7A4B"/>
    <w:rsid w:val="002B7FB7"/>
    <w:rsid w:val="002C2896"/>
    <w:rsid w:val="002C2D93"/>
    <w:rsid w:val="002C365C"/>
    <w:rsid w:val="002C3FA0"/>
    <w:rsid w:val="002C5E05"/>
    <w:rsid w:val="002C6539"/>
    <w:rsid w:val="002D37B3"/>
    <w:rsid w:val="002D5419"/>
    <w:rsid w:val="002D7E5F"/>
    <w:rsid w:val="002D7F06"/>
    <w:rsid w:val="002E199B"/>
    <w:rsid w:val="002E3901"/>
    <w:rsid w:val="002E47B1"/>
    <w:rsid w:val="002E4A12"/>
    <w:rsid w:val="002E768A"/>
    <w:rsid w:val="002F154A"/>
    <w:rsid w:val="002F30D8"/>
    <w:rsid w:val="002F4090"/>
    <w:rsid w:val="003018A7"/>
    <w:rsid w:val="003031B7"/>
    <w:rsid w:val="003051D9"/>
    <w:rsid w:val="0030570E"/>
    <w:rsid w:val="00305C5C"/>
    <w:rsid w:val="00311B2D"/>
    <w:rsid w:val="00312064"/>
    <w:rsid w:val="003139BE"/>
    <w:rsid w:val="00316E16"/>
    <w:rsid w:val="003177F6"/>
    <w:rsid w:val="00317E36"/>
    <w:rsid w:val="003202A2"/>
    <w:rsid w:val="00322AEC"/>
    <w:rsid w:val="00323AA3"/>
    <w:rsid w:val="003273F7"/>
    <w:rsid w:val="00330C05"/>
    <w:rsid w:val="00330E24"/>
    <w:rsid w:val="00331FA5"/>
    <w:rsid w:val="00334A41"/>
    <w:rsid w:val="0033561E"/>
    <w:rsid w:val="00340F7F"/>
    <w:rsid w:val="00343B44"/>
    <w:rsid w:val="0034499C"/>
    <w:rsid w:val="003463F7"/>
    <w:rsid w:val="00353D93"/>
    <w:rsid w:val="0036295E"/>
    <w:rsid w:val="00366E6E"/>
    <w:rsid w:val="00371D29"/>
    <w:rsid w:val="0037576B"/>
    <w:rsid w:val="0037699A"/>
    <w:rsid w:val="00381B31"/>
    <w:rsid w:val="00382B6B"/>
    <w:rsid w:val="00382D4C"/>
    <w:rsid w:val="003836AB"/>
    <w:rsid w:val="00384A95"/>
    <w:rsid w:val="00384B8C"/>
    <w:rsid w:val="003866A9"/>
    <w:rsid w:val="00386D2D"/>
    <w:rsid w:val="00391399"/>
    <w:rsid w:val="003922F9"/>
    <w:rsid w:val="00393E35"/>
    <w:rsid w:val="00394034"/>
    <w:rsid w:val="003956B4"/>
    <w:rsid w:val="0039776B"/>
    <w:rsid w:val="0039784F"/>
    <w:rsid w:val="003A0EB3"/>
    <w:rsid w:val="003A2B90"/>
    <w:rsid w:val="003A3DB1"/>
    <w:rsid w:val="003A45DD"/>
    <w:rsid w:val="003A4EDF"/>
    <w:rsid w:val="003A55E4"/>
    <w:rsid w:val="003A5BD4"/>
    <w:rsid w:val="003B2AEC"/>
    <w:rsid w:val="003B3D52"/>
    <w:rsid w:val="003B6E9D"/>
    <w:rsid w:val="003C3131"/>
    <w:rsid w:val="003C61F6"/>
    <w:rsid w:val="003C72B3"/>
    <w:rsid w:val="003D05D4"/>
    <w:rsid w:val="003D284C"/>
    <w:rsid w:val="003E0450"/>
    <w:rsid w:val="003E0907"/>
    <w:rsid w:val="003E3518"/>
    <w:rsid w:val="003E465D"/>
    <w:rsid w:val="003F0511"/>
    <w:rsid w:val="003F2D51"/>
    <w:rsid w:val="003F4367"/>
    <w:rsid w:val="003F6036"/>
    <w:rsid w:val="003F6899"/>
    <w:rsid w:val="004015AE"/>
    <w:rsid w:val="00402DBA"/>
    <w:rsid w:val="004050C8"/>
    <w:rsid w:val="004051F4"/>
    <w:rsid w:val="0040553A"/>
    <w:rsid w:val="00406386"/>
    <w:rsid w:val="00406698"/>
    <w:rsid w:val="0040677E"/>
    <w:rsid w:val="00407E15"/>
    <w:rsid w:val="0042094D"/>
    <w:rsid w:val="004217B7"/>
    <w:rsid w:val="0042344B"/>
    <w:rsid w:val="004242BF"/>
    <w:rsid w:val="00424440"/>
    <w:rsid w:val="004264EB"/>
    <w:rsid w:val="0042739A"/>
    <w:rsid w:val="00427967"/>
    <w:rsid w:val="00430B7B"/>
    <w:rsid w:val="00430B96"/>
    <w:rsid w:val="004326B0"/>
    <w:rsid w:val="0043640A"/>
    <w:rsid w:val="004367A9"/>
    <w:rsid w:val="00436AC8"/>
    <w:rsid w:val="00441D8C"/>
    <w:rsid w:val="004443F4"/>
    <w:rsid w:val="004462F4"/>
    <w:rsid w:val="0045308F"/>
    <w:rsid w:val="0045367B"/>
    <w:rsid w:val="0045381E"/>
    <w:rsid w:val="004538EA"/>
    <w:rsid w:val="00454474"/>
    <w:rsid w:val="00454CF2"/>
    <w:rsid w:val="00454F2A"/>
    <w:rsid w:val="00456BEB"/>
    <w:rsid w:val="004571D6"/>
    <w:rsid w:val="004620B1"/>
    <w:rsid w:val="00462E6F"/>
    <w:rsid w:val="00463306"/>
    <w:rsid w:val="004633D8"/>
    <w:rsid w:val="004646A8"/>
    <w:rsid w:val="00465AED"/>
    <w:rsid w:val="00470BA6"/>
    <w:rsid w:val="0047422E"/>
    <w:rsid w:val="004832F3"/>
    <w:rsid w:val="00486214"/>
    <w:rsid w:val="0049233E"/>
    <w:rsid w:val="004A56AD"/>
    <w:rsid w:val="004A57BD"/>
    <w:rsid w:val="004B0B67"/>
    <w:rsid w:val="004B16A2"/>
    <w:rsid w:val="004B31D6"/>
    <w:rsid w:val="004B5263"/>
    <w:rsid w:val="004C1CAB"/>
    <w:rsid w:val="004C2215"/>
    <w:rsid w:val="004C22A4"/>
    <w:rsid w:val="004C348B"/>
    <w:rsid w:val="004C3521"/>
    <w:rsid w:val="004C582F"/>
    <w:rsid w:val="004C5953"/>
    <w:rsid w:val="004D554F"/>
    <w:rsid w:val="004E57C6"/>
    <w:rsid w:val="004E726A"/>
    <w:rsid w:val="004F2F99"/>
    <w:rsid w:val="004F3F6B"/>
    <w:rsid w:val="004F4D91"/>
    <w:rsid w:val="004F603B"/>
    <w:rsid w:val="004F75C2"/>
    <w:rsid w:val="0050138E"/>
    <w:rsid w:val="0050309F"/>
    <w:rsid w:val="00503471"/>
    <w:rsid w:val="005053DC"/>
    <w:rsid w:val="005061F1"/>
    <w:rsid w:val="00513249"/>
    <w:rsid w:val="005136AF"/>
    <w:rsid w:val="00513A95"/>
    <w:rsid w:val="00513B0A"/>
    <w:rsid w:val="005178AF"/>
    <w:rsid w:val="00522BAC"/>
    <w:rsid w:val="00525AAD"/>
    <w:rsid w:val="00526412"/>
    <w:rsid w:val="0054013F"/>
    <w:rsid w:val="005414EF"/>
    <w:rsid w:val="00543864"/>
    <w:rsid w:val="005476A5"/>
    <w:rsid w:val="00554FAD"/>
    <w:rsid w:val="00556CB1"/>
    <w:rsid w:val="00557833"/>
    <w:rsid w:val="00562C03"/>
    <w:rsid w:val="00562C8D"/>
    <w:rsid w:val="00564DD0"/>
    <w:rsid w:val="00565EB4"/>
    <w:rsid w:val="0056688D"/>
    <w:rsid w:val="00567285"/>
    <w:rsid w:val="00573633"/>
    <w:rsid w:val="005737D4"/>
    <w:rsid w:val="0057606D"/>
    <w:rsid w:val="005817BA"/>
    <w:rsid w:val="0058285A"/>
    <w:rsid w:val="00585563"/>
    <w:rsid w:val="005864CA"/>
    <w:rsid w:val="00587A16"/>
    <w:rsid w:val="0059065F"/>
    <w:rsid w:val="005915F3"/>
    <w:rsid w:val="00592703"/>
    <w:rsid w:val="00596FF0"/>
    <w:rsid w:val="00597067"/>
    <w:rsid w:val="005A0A08"/>
    <w:rsid w:val="005A2AC9"/>
    <w:rsid w:val="005A33B7"/>
    <w:rsid w:val="005A58FF"/>
    <w:rsid w:val="005A5E0A"/>
    <w:rsid w:val="005A6EF0"/>
    <w:rsid w:val="005A76AF"/>
    <w:rsid w:val="005B1EAB"/>
    <w:rsid w:val="005B2029"/>
    <w:rsid w:val="005B2AFD"/>
    <w:rsid w:val="005B2D56"/>
    <w:rsid w:val="005B423D"/>
    <w:rsid w:val="005B6D4C"/>
    <w:rsid w:val="005C40FF"/>
    <w:rsid w:val="005C4243"/>
    <w:rsid w:val="005C59AE"/>
    <w:rsid w:val="005D1116"/>
    <w:rsid w:val="005D39CB"/>
    <w:rsid w:val="005D6A4B"/>
    <w:rsid w:val="005E001B"/>
    <w:rsid w:val="005E1627"/>
    <w:rsid w:val="005E1D5D"/>
    <w:rsid w:val="005E1DA4"/>
    <w:rsid w:val="005E2B38"/>
    <w:rsid w:val="005E48C4"/>
    <w:rsid w:val="005E546F"/>
    <w:rsid w:val="005E7695"/>
    <w:rsid w:val="005E7DCB"/>
    <w:rsid w:val="005F0306"/>
    <w:rsid w:val="005F23F9"/>
    <w:rsid w:val="005F43E8"/>
    <w:rsid w:val="005F635E"/>
    <w:rsid w:val="006068AE"/>
    <w:rsid w:val="006075EA"/>
    <w:rsid w:val="0061044F"/>
    <w:rsid w:val="00610728"/>
    <w:rsid w:val="00610AC6"/>
    <w:rsid w:val="00614DD7"/>
    <w:rsid w:val="00617FF6"/>
    <w:rsid w:val="00621387"/>
    <w:rsid w:val="00622368"/>
    <w:rsid w:val="00630C8E"/>
    <w:rsid w:val="0063134C"/>
    <w:rsid w:val="0063186B"/>
    <w:rsid w:val="006425E5"/>
    <w:rsid w:val="006440A2"/>
    <w:rsid w:val="00644277"/>
    <w:rsid w:val="00644465"/>
    <w:rsid w:val="00644FEE"/>
    <w:rsid w:val="00644FEF"/>
    <w:rsid w:val="006455E7"/>
    <w:rsid w:val="0064696B"/>
    <w:rsid w:val="0065057C"/>
    <w:rsid w:val="00652979"/>
    <w:rsid w:val="006548D8"/>
    <w:rsid w:val="00657488"/>
    <w:rsid w:val="006576CD"/>
    <w:rsid w:val="006615D9"/>
    <w:rsid w:val="0066193E"/>
    <w:rsid w:val="00662FCD"/>
    <w:rsid w:val="00664501"/>
    <w:rsid w:val="006646A1"/>
    <w:rsid w:val="006653FA"/>
    <w:rsid w:val="006664AF"/>
    <w:rsid w:val="00667062"/>
    <w:rsid w:val="00670A98"/>
    <w:rsid w:val="0067488B"/>
    <w:rsid w:val="00680895"/>
    <w:rsid w:val="00684EAC"/>
    <w:rsid w:val="00686979"/>
    <w:rsid w:val="00697986"/>
    <w:rsid w:val="006A439A"/>
    <w:rsid w:val="006A47F9"/>
    <w:rsid w:val="006A53C4"/>
    <w:rsid w:val="006B0878"/>
    <w:rsid w:val="006B1431"/>
    <w:rsid w:val="006B1A5B"/>
    <w:rsid w:val="006B2C11"/>
    <w:rsid w:val="006B336B"/>
    <w:rsid w:val="006B36EB"/>
    <w:rsid w:val="006B3816"/>
    <w:rsid w:val="006B3FE0"/>
    <w:rsid w:val="006B5FAB"/>
    <w:rsid w:val="006B753D"/>
    <w:rsid w:val="006C0CAF"/>
    <w:rsid w:val="006C3851"/>
    <w:rsid w:val="006C48F8"/>
    <w:rsid w:val="006C570B"/>
    <w:rsid w:val="006D1735"/>
    <w:rsid w:val="006D405E"/>
    <w:rsid w:val="006D5F73"/>
    <w:rsid w:val="006D743D"/>
    <w:rsid w:val="006D7942"/>
    <w:rsid w:val="006D7A89"/>
    <w:rsid w:val="006E114E"/>
    <w:rsid w:val="006F0437"/>
    <w:rsid w:val="006F0BC7"/>
    <w:rsid w:val="006F2282"/>
    <w:rsid w:val="006F417E"/>
    <w:rsid w:val="006F53D5"/>
    <w:rsid w:val="006F7C85"/>
    <w:rsid w:val="00700749"/>
    <w:rsid w:val="00700E17"/>
    <w:rsid w:val="0070122F"/>
    <w:rsid w:val="00701328"/>
    <w:rsid w:val="00705D8E"/>
    <w:rsid w:val="0071206C"/>
    <w:rsid w:val="00714B58"/>
    <w:rsid w:val="00715303"/>
    <w:rsid w:val="00716EBA"/>
    <w:rsid w:val="0071741A"/>
    <w:rsid w:val="00721FA6"/>
    <w:rsid w:val="00722083"/>
    <w:rsid w:val="00723670"/>
    <w:rsid w:val="00724482"/>
    <w:rsid w:val="0072450F"/>
    <w:rsid w:val="00724E6B"/>
    <w:rsid w:val="007250B1"/>
    <w:rsid w:val="007264DD"/>
    <w:rsid w:val="00726D26"/>
    <w:rsid w:val="00727BB5"/>
    <w:rsid w:val="00731A66"/>
    <w:rsid w:val="0073296A"/>
    <w:rsid w:val="0073597C"/>
    <w:rsid w:val="007365DF"/>
    <w:rsid w:val="00740C24"/>
    <w:rsid w:val="0074131D"/>
    <w:rsid w:val="0074329A"/>
    <w:rsid w:val="00745E41"/>
    <w:rsid w:val="007469A1"/>
    <w:rsid w:val="00747F90"/>
    <w:rsid w:val="0075016D"/>
    <w:rsid w:val="00752D14"/>
    <w:rsid w:val="0075371B"/>
    <w:rsid w:val="007560A9"/>
    <w:rsid w:val="00761EE8"/>
    <w:rsid w:val="00762349"/>
    <w:rsid w:val="00765050"/>
    <w:rsid w:val="007658AE"/>
    <w:rsid w:val="007750B5"/>
    <w:rsid w:val="00776276"/>
    <w:rsid w:val="007770EE"/>
    <w:rsid w:val="00781D60"/>
    <w:rsid w:val="00781E4C"/>
    <w:rsid w:val="0078496A"/>
    <w:rsid w:val="00791103"/>
    <w:rsid w:val="0079485E"/>
    <w:rsid w:val="007967C9"/>
    <w:rsid w:val="007A1599"/>
    <w:rsid w:val="007A45FF"/>
    <w:rsid w:val="007A5236"/>
    <w:rsid w:val="007A52BE"/>
    <w:rsid w:val="007A57E9"/>
    <w:rsid w:val="007A67BB"/>
    <w:rsid w:val="007A67F4"/>
    <w:rsid w:val="007B2375"/>
    <w:rsid w:val="007B5044"/>
    <w:rsid w:val="007B5E4C"/>
    <w:rsid w:val="007B6A78"/>
    <w:rsid w:val="007B76A6"/>
    <w:rsid w:val="007C5BF4"/>
    <w:rsid w:val="007C635A"/>
    <w:rsid w:val="007C6600"/>
    <w:rsid w:val="007C7C86"/>
    <w:rsid w:val="007D39BA"/>
    <w:rsid w:val="007D3CF5"/>
    <w:rsid w:val="007D68D7"/>
    <w:rsid w:val="007E04EC"/>
    <w:rsid w:val="007E2959"/>
    <w:rsid w:val="007E308C"/>
    <w:rsid w:val="007E33D5"/>
    <w:rsid w:val="007E77A1"/>
    <w:rsid w:val="007F003A"/>
    <w:rsid w:val="007F08E9"/>
    <w:rsid w:val="007F2407"/>
    <w:rsid w:val="007F280F"/>
    <w:rsid w:val="007F336A"/>
    <w:rsid w:val="007F65FF"/>
    <w:rsid w:val="007F7CF6"/>
    <w:rsid w:val="00800AF1"/>
    <w:rsid w:val="00804533"/>
    <w:rsid w:val="008072F4"/>
    <w:rsid w:val="00807349"/>
    <w:rsid w:val="0081024A"/>
    <w:rsid w:val="008104DB"/>
    <w:rsid w:val="00811BFC"/>
    <w:rsid w:val="008136AD"/>
    <w:rsid w:val="008140F4"/>
    <w:rsid w:val="00816402"/>
    <w:rsid w:val="008208F4"/>
    <w:rsid w:val="00821740"/>
    <w:rsid w:val="00824319"/>
    <w:rsid w:val="00825394"/>
    <w:rsid w:val="0082574D"/>
    <w:rsid w:val="00825BE7"/>
    <w:rsid w:val="00827739"/>
    <w:rsid w:val="008316C2"/>
    <w:rsid w:val="00835A7F"/>
    <w:rsid w:val="00837400"/>
    <w:rsid w:val="008411B7"/>
    <w:rsid w:val="00845847"/>
    <w:rsid w:val="0084787A"/>
    <w:rsid w:val="00847CBC"/>
    <w:rsid w:val="00850A89"/>
    <w:rsid w:val="00856CB2"/>
    <w:rsid w:val="00856CFD"/>
    <w:rsid w:val="008601DA"/>
    <w:rsid w:val="00860746"/>
    <w:rsid w:val="00863CC5"/>
    <w:rsid w:val="008669B7"/>
    <w:rsid w:val="00866E7B"/>
    <w:rsid w:val="008726C6"/>
    <w:rsid w:val="00874388"/>
    <w:rsid w:val="00877F01"/>
    <w:rsid w:val="0088017C"/>
    <w:rsid w:val="00881338"/>
    <w:rsid w:val="00883683"/>
    <w:rsid w:val="00883CCB"/>
    <w:rsid w:val="008846FE"/>
    <w:rsid w:val="0088787B"/>
    <w:rsid w:val="008919FE"/>
    <w:rsid w:val="00894645"/>
    <w:rsid w:val="00895257"/>
    <w:rsid w:val="00895A4C"/>
    <w:rsid w:val="00896195"/>
    <w:rsid w:val="00896B96"/>
    <w:rsid w:val="008A03C4"/>
    <w:rsid w:val="008A18D6"/>
    <w:rsid w:val="008A3074"/>
    <w:rsid w:val="008A326E"/>
    <w:rsid w:val="008A3741"/>
    <w:rsid w:val="008A3DCC"/>
    <w:rsid w:val="008A3F76"/>
    <w:rsid w:val="008B0A47"/>
    <w:rsid w:val="008B1530"/>
    <w:rsid w:val="008B548E"/>
    <w:rsid w:val="008B5BA5"/>
    <w:rsid w:val="008B6196"/>
    <w:rsid w:val="008C0131"/>
    <w:rsid w:val="008C3F5C"/>
    <w:rsid w:val="008C4D9A"/>
    <w:rsid w:val="008C5590"/>
    <w:rsid w:val="008D182A"/>
    <w:rsid w:val="008D39A0"/>
    <w:rsid w:val="008D4984"/>
    <w:rsid w:val="008D49A6"/>
    <w:rsid w:val="008D6ACD"/>
    <w:rsid w:val="008D7E09"/>
    <w:rsid w:val="008E2BDE"/>
    <w:rsid w:val="008E3167"/>
    <w:rsid w:val="008E33D7"/>
    <w:rsid w:val="008E40A9"/>
    <w:rsid w:val="008E4D58"/>
    <w:rsid w:val="008E54BF"/>
    <w:rsid w:val="008F03E7"/>
    <w:rsid w:val="008F0B3D"/>
    <w:rsid w:val="008F391A"/>
    <w:rsid w:val="008F4F8A"/>
    <w:rsid w:val="008F57DC"/>
    <w:rsid w:val="008F722D"/>
    <w:rsid w:val="0090079F"/>
    <w:rsid w:val="009015BD"/>
    <w:rsid w:val="00905306"/>
    <w:rsid w:val="00905885"/>
    <w:rsid w:val="00913D5D"/>
    <w:rsid w:val="00913D6D"/>
    <w:rsid w:val="00915100"/>
    <w:rsid w:val="00915AC2"/>
    <w:rsid w:val="009176E4"/>
    <w:rsid w:val="00921FB0"/>
    <w:rsid w:val="00923812"/>
    <w:rsid w:val="00930E3C"/>
    <w:rsid w:val="00935F1A"/>
    <w:rsid w:val="009402C1"/>
    <w:rsid w:val="0094253C"/>
    <w:rsid w:val="00942F06"/>
    <w:rsid w:val="0094330A"/>
    <w:rsid w:val="009444C8"/>
    <w:rsid w:val="00947C70"/>
    <w:rsid w:val="009532BD"/>
    <w:rsid w:val="00954E2B"/>
    <w:rsid w:val="0095532F"/>
    <w:rsid w:val="00956CC2"/>
    <w:rsid w:val="009571FE"/>
    <w:rsid w:val="00964F34"/>
    <w:rsid w:val="00965E1C"/>
    <w:rsid w:val="00967155"/>
    <w:rsid w:val="00970180"/>
    <w:rsid w:val="00971696"/>
    <w:rsid w:val="00973DFB"/>
    <w:rsid w:val="00974439"/>
    <w:rsid w:val="00974535"/>
    <w:rsid w:val="00974CB4"/>
    <w:rsid w:val="00975119"/>
    <w:rsid w:val="0098221F"/>
    <w:rsid w:val="00982547"/>
    <w:rsid w:val="00985C06"/>
    <w:rsid w:val="00985C9D"/>
    <w:rsid w:val="00986A54"/>
    <w:rsid w:val="00987663"/>
    <w:rsid w:val="00990031"/>
    <w:rsid w:val="00990152"/>
    <w:rsid w:val="0099157F"/>
    <w:rsid w:val="0099318D"/>
    <w:rsid w:val="0099467F"/>
    <w:rsid w:val="009956DD"/>
    <w:rsid w:val="009959D9"/>
    <w:rsid w:val="00995B73"/>
    <w:rsid w:val="009962B2"/>
    <w:rsid w:val="009A0EA7"/>
    <w:rsid w:val="009A4A22"/>
    <w:rsid w:val="009A5378"/>
    <w:rsid w:val="009A66E4"/>
    <w:rsid w:val="009B1129"/>
    <w:rsid w:val="009B1CB5"/>
    <w:rsid w:val="009B3034"/>
    <w:rsid w:val="009B3740"/>
    <w:rsid w:val="009B4689"/>
    <w:rsid w:val="009C3366"/>
    <w:rsid w:val="009D0D26"/>
    <w:rsid w:val="009D58D1"/>
    <w:rsid w:val="009D68FD"/>
    <w:rsid w:val="009D77F3"/>
    <w:rsid w:val="009E59C9"/>
    <w:rsid w:val="009F0063"/>
    <w:rsid w:val="009F0D08"/>
    <w:rsid w:val="009F59A2"/>
    <w:rsid w:val="009F5A7D"/>
    <w:rsid w:val="009F7C2B"/>
    <w:rsid w:val="00A009BA"/>
    <w:rsid w:val="00A034B0"/>
    <w:rsid w:val="00A0435F"/>
    <w:rsid w:val="00A06ABF"/>
    <w:rsid w:val="00A07956"/>
    <w:rsid w:val="00A07A65"/>
    <w:rsid w:val="00A1421B"/>
    <w:rsid w:val="00A167E5"/>
    <w:rsid w:val="00A1744A"/>
    <w:rsid w:val="00A20478"/>
    <w:rsid w:val="00A2072D"/>
    <w:rsid w:val="00A207F1"/>
    <w:rsid w:val="00A2162A"/>
    <w:rsid w:val="00A21F1D"/>
    <w:rsid w:val="00A2254F"/>
    <w:rsid w:val="00A24D87"/>
    <w:rsid w:val="00A24FF1"/>
    <w:rsid w:val="00A2539F"/>
    <w:rsid w:val="00A26A74"/>
    <w:rsid w:val="00A30467"/>
    <w:rsid w:val="00A3121B"/>
    <w:rsid w:val="00A31BEB"/>
    <w:rsid w:val="00A32EE5"/>
    <w:rsid w:val="00A33D76"/>
    <w:rsid w:val="00A34C1F"/>
    <w:rsid w:val="00A37576"/>
    <w:rsid w:val="00A4086B"/>
    <w:rsid w:val="00A409FA"/>
    <w:rsid w:val="00A4468B"/>
    <w:rsid w:val="00A51478"/>
    <w:rsid w:val="00A53B2C"/>
    <w:rsid w:val="00A55238"/>
    <w:rsid w:val="00A6020C"/>
    <w:rsid w:val="00A619A5"/>
    <w:rsid w:val="00A653A0"/>
    <w:rsid w:val="00A7017E"/>
    <w:rsid w:val="00A71B06"/>
    <w:rsid w:val="00A720B1"/>
    <w:rsid w:val="00A7336A"/>
    <w:rsid w:val="00A753AD"/>
    <w:rsid w:val="00A76A94"/>
    <w:rsid w:val="00A76AF2"/>
    <w:rsid w:val="00A82EFA"/>
    <w:rsid w:val="00A84A68"/>
    <w:rsid w:val="00A86F04"/>
    <w:rsid w:val="00A8709B"/>
    <w:rsid w:val="00A87F07"/>
    <w:rsid w:val="00A911A7"/>
    <w:rsid w:val="00A94A0E"/>
    <w:rsid w:val="00A96460"/>
    <w:rsid w:val="00AA1B12"/>
    <w:rsid w:val="00AA23C9"/>
    <w:rsid w:val="00AA27FD"/>
    <w:rsid w:val="00AA4A20"/>
    <w:rsid w:val="00AA52D4"/>
    <w:rsid w:val="00AA6191"/>
    <w:rsid w:val="00AA72E8"/>
    <w:rsid w:val="00AA740D"/>
    <w:rsid w:val="00AB396E"/>
    <w:rsid w:val="00AB4D24"/>
    <w:rsid w:val="00AB7BFD"/>
    <w:rsid w:val="00AC04C2"/>
    <w:rsid w:val="00AC057C"/>
    <w:rsid w:val="00AC096A"/>
    <w:rsid w:val="00AC0ABF"/>
    <w:rsid w:val="00AC5318"/>
    <w:rsid w:val="00AC6226"/>
    <w:rsid w:val="00AD2FFC"/>
    <w:rsid w:val="00AD3146"/>
    <w:rsid w:val="00AD4CA3"/>
    <w:rsid w:val="00AE3875"/>
    <w:rsid w:val="00AE45E0"/>
    <w:rsid w:val="00AE4D6F"/>
    <w:rsid w:val="00AF5B0B"/>
    <w:rsid w:val="00AF608A"/>
    <w:rsid w:val="00AF71B3"/>
    <w:rsid w:val="00B0078B"/>
    <w:rsid w:val="00B03D26"/>
    <w:rsid w:val="00B053FA"/>
    <w:rsid w:val="00B05BF3"/>
    <w:rsid w:val="00B06B64"/>
    <w:rsid w:val="00B10A0E"/>
    <w:rsid w:val="00B10B92"/>
    <w:rsid w:val="00B11F83"/>
    <w:rsid w:val="00B132A4"/>
    <w:rsid w:val="00B20F48"/>
    <w:rsid w:val="00B21777"/>
    <w:rsid w:val="00B22BD0"/>
    <w:rsid w:val="00B25197"/>
    <w:rsid w:val="00B3080B"/>
    <w:rsid w:val="00B3641A"/>
    <w:rsid w:val="00B36D72"/>
    <w:rsid w:val="00B40D9C"/>
    <w:rsid w:val="00B41469"/>
    <w:rsid w:val="00B43984"/>
    <w:rsid w:val="00B43DC3"/>
    <w:rsid w:val="00B46FE2"/>
    <w:rsid w:val="00B54B34"/>
    <w:rsid w:val="00B54EFC"/>
    <w:rsid w:val="00B55901"/>
    <w:rsid w:val="00B5773B"/>
    <w:rsid w:val="00B65282"/>
    <w:rsid w:val="00B659DC"/>
    <w:rsid w:val="00B7057D"/>
    <w:rsid w:val="00B73E49"/>
    <w:rsid w:val="00B75A48"/>
    <w:rsid w:val="00B82E8B"/>
    <w:rsid w:val="00B85977"/>
    <w:rsid w:val="00B85A62"/>
    <w:rsid w:val="00B914E6"/>
    <w:rsid w:val="00B931C5"/>
    <w:rsid w:val="00B93CF1"/>
    <w:rsid w:val="00B95BB3"/>
    <w:rsid w:val="00BA0F47"/>
    <w:rsid w:val="00BA2FB1"/>
    <w:rsid w:val="00BA473C"/>
    <w:rsid w:val="00BB00FC"/>
    <w:rsid w:val="00BB4109"/>
    <w:rsid w:val="00BB57B1"/>
    <w:rsid w:val="00BB5FFD"/>
    <w:rsid w:val="00BB67A3"/>
    <w:rsid w:val="00BB7A93"/>
    <w:rsid w:val="00BB7D35"/>
    <w:rsid w:val="00BC2995"/>
    <w:rsid w:val="00BC2A82"/>
    <w:rsid w:val="00BC5B7A"/>
    <w:rsid w:val="00BC67E9"/>
    <w:rsid w:val="00BD012D"/>
    <w:rsid w:val="00BD04CA"/>
    <w:rsid w:val="00BD23A7"/>
    <w:rsid w:val="00BD245D"/>
    <w:rsid w:val="00BD5510"/>
    <w:rsid w:val="00BE1477"/>
    <w:rsid w:val="00BE1D62"/>
    <w:rsid w:val="00BE5271"/>
    <w:rsid w:val="00BE668D"/>
    <w:rsid w:val="00BE7F63"/>
    <w:rsid w:val="00BF1C06"/>
    <w:rsid w:val="00BF7D73"/>
    <w:rsid w:val="00C034A6"/>
    <w:rsid w:val="00C03510"/>
    <w:rsid w:val="00C06A16"/>
    <w:rsid w:val="00C074A1"/>
    <w:rsid w:val="00C10050"/>
    <w:rsid w:val="00C1013A"/>
    <w:rsid w:val="00C11902"/>
    <w:rsid w:val="00C11F41"/>
    <w:rsid w:val="00C12E27"/>
    <w:rsid w:val="00C1354E"/>
    <w:rsid w:val="00C14FD2"/>
    <w:rsid w:val="00C16658"/>
    <w:rsid w:val="00C16960"/>
    <w:rsid w:val="00C16B20"/>
    <w:rsid w:val="00C20E75"/>
    <w:rsid w:val="00C217CB"/>
    <w:rsid w:val="00C23588"/>
    <w:rsid w:val="00C24087"/>
    <w:rsid w:val="00C24236"/>
    <w:rsid w:val="00C25976"/>
    <w:rsid w:val="00C26DB3"/>
    <w:rsid w:val="00C303C1"/>
    <w:rsid w:val="00C30B3E"/>
    <w:rsid w:val="00C34CB9"/>
    <w:rsid w:val="00C369DC"/>
    <w:rsid w:val="00C405A3"/>
    <w:rsid w:val="00C44D83"/>
    <w:rsid w:val="00C45607"/>
    <w:rsid w:val="00C478D8"/>
    <w:rsid w:val="00C50831"/>
    <w:rsid w:val="00C56092"/>
    <w:rsid w:val="00C56E67"/>
    <w:rsid w:val="00C57BB5"/>
    <w:rsid w:val="00C610AE"/>
    <w:rsid w:val="00C630C4"/>
    <w:rsid w:val="00C66786"/>
    <w:rsid w:val="00C66BCD"/>
    <w:rsid w:val="00C67426"/>
    <w:rsid w:val="00C7249C"/>
    <w:rsid w:val="00C72E0F"/>
    <w:rsid w:val="00C7335D"/>
    <w:rsid w:val="00C74DCB"/>
    <w:rsid w:val="00C75B8F"/>
    <w:rsid w:val="00C80AF7"/>
    <w:rsid w:val="00C827B3"/>
    <w:rsid w:val="00C84129"/>
    <w:rsid w:val="00C848DF"/>
    <w:rsid w:val="00C857EC"/>
    <w:rsid w:val="00C868F4"/>
    <w:rsid w:val="00C87DA6"/>
    <w:rsid w:val="00C91CED"/>
    <w:rsid w:val="00C930F8"/>
    <w:rsid w:val="00C96D44"/>
    <w:rsid w:val="00C9763F"/>
    <w:rsid w:val="00C97EDC"/>
    <w:rsid w:val="00CA0AA2"/>
    <w:rsid w:val="00CA22AD"/>
    <w:rsid w:val="00CA6C54"/>
    <w:rsid w:val="00CB101E"/>
    <w:rsid w:val="00CB22DD"/>
    <w:rsid w:val="00CB6CD7"/>
    <w:rsid w:val="00CC0C79"/>
    <w:rsid w:val="00CC1762"/>
    <w:rsid w:val="00CC684E"/>
    <w:rsid w:val="00CC72E7"/>
    <w:rsid w:val="00CD1DC5"/>
    <w:rsid w:val="00CD252E"/>
    <w:rsid w:val="00CD34F0"/>
    <w:rsid w:val="00CD7E19"/>
    <w:rsid w:val="00CE03DB"/>
    <w:rsid w:val="00CE2F62"/>
    <w:rsid w:val="00CE366D"/>
    <w:rsid w:val="00CE58CF"/>
    <w:rsid w:val="00CE5C5E"/>
    <w:rsid w:val="00CF04DA"/>
    <w:rsid w:val="00CF0A7E"/>
    <w:rsid w:val="00CF3CE3"/>
    <w:rsid w:val="00CF3E2F"/>
    <w:rsid w:val="00CF4058"/>
    <w:rsid w:val="00CF4272"/>
    <w:rsid w:val="00CF48BD"/>
    <w:rsid w:val="00CF64D8"/>
    <w:rsid w:val="00CF6B58"/>
    <w:rsid w:val="00D0159D"/>
    <w:rsid w:val="00D01871"/>
    <w:rsid w:val="00D1371F"/>
    <w:rsid w:val="00D14557"/>
    <w:rsid w:val="00D1571C"/>
    <w:rsid w:val="00D1611E"/>
    <w:rsid w:val="00D16646"/>
    <w:rsid w:val="00D21FB8"/>
    <w:rsid w:val="00D22393"/>
    <w:rsid w:val="00D22679"/>
    <w:rsid w:val="00D23676"/>
    <w:rsid w:val="00D23779"/>
    <w:rsid w:val="00D30827"/>
    <w:rsid w:val="00D32F52"/>
    <w:rsid w:val="00D3607F"/>
    <w:rsid w:val="00D42721"/>
    <w:rsid w:val="00D42DAA"/>
    <w:rsid w:val="00D434F5"/>
    <w:rsid w:val="00D47C1F"/>
    <w:rsid w:val="00D5137A"/>
    <w:rsid w:val="00D526B1"/>
    <w:rsid w:val="00D53E83"/>
    <w:rsid w:val="00D55210"/>
    <w:rsid w:val="00D56535"/>
    <w:rsid w:val="00D579A1"/>
    <w:rsid w:val="00D620A8"/>
    <w:rsid w:val="00D622E3"/>
    <w:rsid w:val="00D63705"/>
    <w:rsid w:val="00D65C5C"/>
    <w:rsid w:val="00D668C2"/>
    <w:rsid w:val="00D673B4"/>
    <w:rsid w:val="00D67911"/>
    <w:rsid w:val="00D72623"/>
    <w:rsid w:val="00D748DC"/>
    <w:rsid w:val="00D74B6D"/>
    <w:rsid w:val="00D771A3"/>
    <w:rsid w:val="00D7789D"/>
    <w:rsid w:val="00D80484"/>
    <w:rsid w:val="00D81CD3"/>
    <w:rsid w:val="00D82150"/>
    <w:rsid w:val="00D83733"/>
    <w:rsid w:val="00D83CBC"/>
    <w:rsid w:val="00D86040"/>
    <w:rsid w:val="00D86C11"/>
    <w:rsid w:val="00D913D4"/>
    <w:rsid w:val="00D92360"/>
    <w:rsid w:val="00D93A14"/>
    <w:rsid w:val="00D963B7"/>
    <w:rsid w:val="00D96B5C"/>
    <w:rsid w:val="00DA1AC5"/>
    <w:rsid w:val="00DA28A2"/>
    <w:rsid w:val="00DA3DB1"/>
    <w:rsid w:val="00DA465D"/>
    <w:rsid w:val="00DA507A"/>
    <w:rsid w:val="00DB0968"/>
    <w:rsid w:val="00DB0F16"/>
    <w:rsid w:val="00DB39B8"/>
    <w:rsid w:val="00DC0481"/>
    <w:rsid w:val="00DC0592"/>
    <w:rsid w:val="00DC69D2"/>
    <w:rsid w:val="00DC6C7C"/>
    <w:rsid w:val="00DC7709"/>
    <w:rsid w:val="00DD0D95"/>
    <w:rsid w:val="00DD0FEC"/>
    <w:rsid w:val="00DD279F"/>
    <w:rsid w:val="00DD31FB"/>
    <w:rsid w:val="00DD4225"/>
    <w:rsid w:val="00DD4312"/>
    <w:rsid w:val="00DD44BE"/>
    <w:rsid w:val="00DD5B12"/>
    <w:rsid w:val="00DD689A"/>
    <w:rsid w:val="00DD7D09"/>
    <w:rsid w:val="00DE0CEA"/>
    <w:rsid w:val="00DE1476"/>
    <w:rsid w:val="00DE176D"/>
    <w:rsid w:val="00DE42E7"/>
    <w:rsid w:val="00DE5913"/>
    <w:rsid w:val="00DE620D"/>
    <w:rsid w:val="00DF15EF"/>
    <w:rsid w:val="00DF3DE0"/>
    <w:rsid w:val="00DF6662"/>
    <w:rsid w:val="00DF782F"/>
    <w:rsid w:val="00E011E5"/>
    <w:rsid w:val="00E01742"/>
    <w:rsid w:val="00E055FC"/>
    <w:rsid w:val="00E109A6"/>
    <w:rsid w:val="00E12DBA"/>
    <w:rsid w:val="00E14298"/>
    <w:rsid w:val="00E145A5"/>
    <w:rsid w:val="00E149AD"/>
    <w:rsid w:val="00E14C22"/>
    <w:rsid w:val="00E15A07"/>
    <w:rsid w:val="00E16371"/>
    <w:rsid w:val="00E214A5"/>
    <w:rsid w:val="00E21A7E"/>
    <w:rsid w:val="00E21C65"/>
    <w:rsid w:val="00E22F4C"/>
    <w:rsid w:val="00E26DD7"/>
    <w:rsid w:val="00E30A92"/>
    <w:rsid w:val="00E32C47"/>
    <w:rsid w:val="00E33191"/>
    <w:rsid w:val="00E3347D"/>
    <w:rsid w:val="00E34FFA"/>
    <w:rsid w:val="00E4016A"/>
    <w:rsid w:val="00E40F9B"/>
    <w:rsid w:val="00E42877"/>
    <w:rsid w:val="00E46C2A"/>
    <w:rsid w:val="00E50A5C"/>
    <w:rsid w:val="00E527DE"/>
    <w:rsid w:val="00E63E89"/>
    <w:rsid w:val="00E66F84"/>
    <w:rsid w:val="00E6748E"/>
    <w:rsid w:val="00E675CF"/>
    <w:rsid w:val="00E67735"/>
    <w:rsid w:val="00E71201"/>
    <w:rsid w:val="00E738DA"/>
    <w:rsid w:val="00E739CE"/>
    <w:rsid w:val="00E73A99"/>
    <w:rsid w:val="00E741C8"/>
    <w:rsid w:val="00E80E98"/>
    <w:rsid w:val="00E86132"/>
    <w:rsid w:val="00E86FE4"/>
    <w:rsid w:val="00E90C34"/>
    <w:rsid w:val="00E92F4C"/>
    <w:rsid w:val="00E93A91"/>
    <w:rsid w:val="00E95349"/>
    <w:rsid w:val="00E954C0"/>
    <w:rsid w:val="00E9657C"/>
    <w:rsid w:val="00E97E32"/>
    <w:rsid w:val="00EA0615"/>
    <w:rsid w:val="00EA0FB3"/>
    <w:rsid w:val="00EA116B"/>
    <w:rsid w:val="00EA5442"/>
    <w:rsid w:val="00EA64F9"/>
    <w:rsid w:val="00EA652B"/>
    <w:rsid w:val="00EB0547"/>
    <w:rsid w:val="00EB1A13"/>
    <w:rsid w:val="00EB2246"/>
    <w:rsid w:val="00EB4E92"/>
    <w:rsid w:val="00EB7582"/>
    <w:rsid w:val="00EC0437"/>
    <w:rsid w:val="00EC118C"/>
    <w:rsid w:val="00EC4DDB"/>
    <w:rsid w:val="00EC52B9"/>
    <w:rsid w:val="00EC7F8E"/>
    <w:rsid w:val="00ED170E"/>
    <w:rsid w:val="00ED4B04"/>
    <w:rsid w:val="00ED5107"/>
    <w:rsid w:val="00EE01A1"/>
    <w:rsid w:val="00EE250B"/>
    <w:rsid w:val="00EE2F16"/>
    <w:rsid w:val="00EE389D"/>
    <w:rsid w:val="00EF0EFE"/>
    <w:rsid w:val="00EF1033"/>
    <w:rsid w:val="00EF2581"/>
    <w:rsid w:val="00EF2EA7"/>
    <w:rsid w:val="00F00421"/>
    <w:rsid w:val="00F00D55"/>
    <w:rsid w:val="00F03A85"/>
    <w:rsid w:val="00F03CF6"/>
    <w:rsid w:val="00F052AD"/>
    <w:rsid w:val="00F05707"/>
    <w:rsid w:val="00F064DF"/>
    <w:rsid w:val="00F069C5"/>
    <w:rsid w:val="00F07C95"/>
    <w:rsid w:val="00F1051E"/>
    <w:rsid w:val="00F111DF"/>
    <w:rsid w:val="00F21445"/>
    <w:rsid w:val="00F22615"/>
    <w:rsid w:val="00F26F73"/>
    <w:rsid w:val="00F279E8"/>
    <w:rsid w:val="00F27E65"/>
    <w:rsid w:val="00F35612"/>
    <w:rsid w:val="00F36317"/>
    <w:rsid w:val="00F365BB"/>
    <w:rsid w:val="00F41B02"/>
    <w:rsid w:val="00F41E9B"/>
    <w:rsid w:val="00F428C2"/>
    <w:rsid w:val="00F46710"/>
    <w:rsid w:val="00F51887"/>
    <w:rsid w:val="00F52371"/>
    <w:rsid w:val="00F5332F"/>
    <w:rsid w:val="00F55B65"/>
    <w:rsid w:val="00F560AD"/>
    <w:rsid w:val="00F6126F"/>
    <w:rsid w:val="00F663D1"/>
    <w:rsid w:val="00F665CA"/>
    <w:rsid w:val="00F673BE"/>
    <w:rsid w:val="00F72B11"/>
    <w:rsid w:val="00F77CAA"/>
    <w:rsid w:val="00F80C43"/>
    <w:rsid w:val="00F82C3E"/>
    <w:rsid w:val="00F83B97"/>
    <w:rsid w:val="00F85BD9"/>
    <w:rsid w:val="00F8711B"/>
    <w:rsid w:val="00F90C16"/>
    <w:rsid w:val="00F9106D"/>
    <w:rsid w:val="00F92D95"/>
    <w:rsid w:val="00F9406E"/>
    <w:rsid w:val="00F94CE8"/>
    <w:rsid w:val="00F94D45"/>
    <w:rsid w:val="00F95E16"/>
    <w:rsid w:val="00FA2189"/>
    <w:rsid w:val="00FB16C8"/>
    <w:rsid w:val="00FB2003"/>
    <w:rsid w:val="00FB7BBF"/>
    <w:rsid w:val="00FC2754"/>
    <w:rsid w:val="00FC4913"/>
    <w:rsid w:val="00FC6665"/>
    <w:rsid w:val="00FD1965"/>
    <w:rsid w:val="00FD3C16"/>
    <w:rsid w:val="00FD4E83"/>
    <w:rsid w:val="00FD7DF0"/>
    <w:rsid w:val="00FE0DB4"/>
    <w:rsid w:val="00FE22F2"/>
    <w:rsid w:val="00FE39C6"/>
    <w:rsid w:val="00FF3281"/>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DFFC98"/>
  <w15:docId w15:val="{23CDD84F-8965-480D-B6E1-78BE69410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ist Paragraph1"/>
    <w:basedOn w:val="Normal"/>
    <w:link w:val="PrrafodelistaCar"/>
    <w:uiPriority w:val="34"/>
    <w:qFormat/>
    <w:rsid w:val="00684EAC"/>
    <w:pPr>
      <w:ind w:left="720"/>
      <w:contextualSpacing/>
    </w:pPr>
  </w:style>
  <w:style w:type="paragraph" w:styleId="Encabezado">
    <w:name w:val="header"/>
    <w:basedOn w:val="Normal"/>
    <w:link w:val="EncabezadoCar"/>
    <w:uiPriority w:val="99"/>
    <w:unhideWhenUsed/>
    <w:rsid w:val="005E1DA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1DA4"/>
  </w:style>
  <w:style w:type="paragraph" w:styleId="Piedepgina">
    <w:name w:val="footer"/>
    <w:basedOn w:val="Normal"/>
    <w:link w:val="PiedepginaCar"/>
    <w:uiPriority w:val="99"/>
    <w:unhideWhenUsed/>
    <w:rsid w:val="005E1DA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1DA4"/>
  </w:style>
  <w:style w:type="paragraph" w:styleId="Textoindependiente">
    <w:name w:val="Body Text"/>
    <w:basedOn w:val="Normal"/>
    <w:link w:val="TextoindependienteCar"/>
    <w:rsid w:val="002E47B1"/>
    <w:pPr>
      <w:spacing w:after="0" w:line="240" w:lineRule="auto"/>
      <w:jc w:val="both"/>
    </w:pPr>
    <w:rPr>
      <w:rFonts w:ascii="Arial" w:eastAsia="Times New Roman" w:hAnsi="Arial" w:cs="Times New Roman"/>
      <w:noProof/>
      <w:sz w:val="24"/>
      <w:szCs w:val="20"/>
      <w:lang w:val="es-ES" w:eastAsia="es-ES"/>
    </w:rPr>
  </w:style>
  <w:style w:type="character" w:customStyle="1" w:styleId="TextoindependienteCar">
    <w:name w:val="Texto independiente Car"/>
    <w:basedOn w:val="Fuentedeprrafopredeter"/>
    <w:link w:val="Textoindependiente"/>
    <w:rsid w:val="002E47B1"/>
    <w:rPr>
      <w:rFonts w:ascii="Arial" w:eastAsia="Times New Roman" w:hAnsi="Arial" w:cs="Times New Roman"/>
      <w:noProof/>
      <w:sz w:val="24"/>
      <w:szCs w:val="20"/>
      <w:lang w:val="es-ES" w:eastAsia="es-ES"/>
    </w:rPr>
  </w:style>
  <w:style w:type="character" w:customStyle="1" w:styleId="PrrafodelistaCar">
    <w:name w:val="Párrafo de lista Car"/>
    <w:aliases w:val="List Paragraph1 Car"/>
    <w:link w:val="Prrafodelista"/>
    <w:uiPriority w:val="34"/>
    <w:rsid w:val="002E47B1"/>
  </w:style>
  <w:style w:type="paragraph" w:styleId="Textodeglobo">
    <w:name w:val="Balloon Text"/>
    <w:basedOn w:val="Normal"/>
    <w:link w:val="TextodegloboCar"/>
    <w:uiPriority w:val="99"/>
    <w:semiHidden/>
    <w:unhideWhenUsed/>
    <w:rsid w:val="00513B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3B0A"/>
    <w:rPr>
      <w:rFonts w:ascii="Segoe UI" w:hAnsi="Segoe UI" w:cs="Segoe UI"/>
      <w:sz w:val="18"/>
      <w:szCs w:val="18"/>
    </w:rPr>
  </w:style>
  <w:style w:type="paragraph" w:customStyle="1" w:styleId="Predeterminado">
    <w:name w:val="Predeterminado"/>
    <w:rsid w:val="002D37B3"/>
    <w:pPr>
      <w:suppressAutoHyphens/>
      <w:spacing w:after="200" w:line="276" w:lineRule="auto"/>
    </w:pPr>
    <w:rPr>
      <w:rFonts w:ascii="Times New Roman" w:eastAsia="Times New Roman" w:hAnsi="Times New Roman" w:cs="Times New Roman"/>
      <w:sz w:val="24"/>
      <w:szCs w:val="24"/>
      <w:lang w:val="es-ES"/>
    </w:rPr>
  </w:style>
  <w:style w:type="paragraph" w:customStyle="1" w:styleId="Default">
    <w:name w:val="Default"/>
    <w:rsid w:val="002B7A4B"/>
    <w:pPr>
      <w:autoSpaceDE w:val="0"/>
      <w:autoSpaceDN w:val="0"/>
      <w:adjustRightInd w:val="0"/>
      <w:spacing w:after="0" w:line="240" w:lineRule="auto"/>
    </w:pPr>
    <w:rPr>
      <w:rFonts w:ascii="Times New Roman" w:eastAsia="Times New Roman" w:hAnsi="Times New Roman" w:cs="Times New Roman"/>
      <w:color w:val="000000"/>
      <w:sz w:val="24"/>
      <w:szCs w:val="24"/>
      <w:lang w:val="es-CR" w:eastAsia="es-CR"/>
    </w:rPr>
  </w:style>
  <w:style w:type="character" w:styleId="Hipervnculo">
    <w:name w:val="Hyperlink"/>
    <w:basedOn w:val="Fuentedeprrafopredeter"/>
    <w:uiPriority w:val="99"/>
    <w:unhideWhenUsed/>
    <w:rsid w:val="00406386"/>
    <w:rPr>
      <w:color w:val="0563C1" w:themeColor="hyperlink"/>
      <w:u w:val="single"/>
    </w:rPr>
  </w:style>
  <w:style w:type="character" w:customStyle="1" w:styleId="Mencinsinresolver1">
    <w:name w:val="Mención sin resolver1"/>
    <w:basedOn w:val="Fuentedeprrafopredeter"/>
    <w:uiPriority w:val="99"/>
    <w:semiHidden/>
    <w:unhideWhenUsed/>
    <w:rsid w:val="00406386"/>
    <w:rPr>
      <w:color w:val="605E5C"/>
      <w:shd w:val="clear" w:color="auto" w:fill="E1DFDD"/>
    </w:rPr>
  </w:style>
  <w:style w:type="paragraph" w:customStyle="1" w:styleId="Paragrahp">
    <w:name w:val="Paragrahp"/>
    <w:basedOn w:val="Normal"/>
    <w:rsid w:val="004F4D91"/>
    <w:pPr>
      <w:spacing w:before="360" w:after="0" w:line="240" w:lineRule="auto"/>
      <w:jc w:val="both"/>
    </w:pPr>
    <w:rPr>
      <w:rFonts w:ascii="Times New Roman" w:eastAsia="Times New Roman" w:hAnsi="Times New Roman" w:cs="Times New Roman"/>
      <w:sz w:val="24"/>
      <w:szCs w:val="24"/>
      <w:lang w:val="en-US"/>
    </w:rPr>
  </w:style>
  <w:style w:type="paragraph" w:styleId="Textonotaalfinal">
    <w:name w:val="endnote text"/>
    <w:basedOn w:val="Normal"/>
    <w:link w:val="TextonotaalfinalCar"/>
    <w:semiHidden/>
    <w:rsid w:val="00C478D8"/>
    <w:pPr>
      <w:spacing w:after="0" w:line="240" w:lineRule="auto"/>
    </w:pPr>
    <w:rPr>
      <w:rFonts w:ascii="Times New Roman" w:eastAsia="Times New Roman" w:hAnsi="Times New Roman" w:cs="Times New Roman"/>
      <w:sz w:val="20"/>
      <w:szCs w:val="20"/>
      <w:lang w:val="en-US"/>
    </w:rPr>
  </w:style>
  <w:style w:type="character" w:customStyle="1" w:styleId="TextonotaalfinalCar">
    <w:name w:val="Texto nota al final Car"/>
    <w:basedOn w:val="Fuentedeprrafopredeter"/>
    <w:link w:val="Textonotaalfinal"/>
    <w:semiHidden/>
    <w:rsid w:val="00C478D8"/>
    <w:rPr>
      <w:rFonts w:ascii="Times New Roman" w:eastAsia="Times New Roman" w:hAnsi="Times New Roman" w:cs="Times New Roman"/>
      <w:sz w:val="20"/>
      <w:szCs w:val="20"/>
      <w:lang w:val="en-US"/>
    </w:rPr>
  </w:style>
  <w:style w:type="character" w:styleId="Mencinsinresolver">
    <w:name w:val="Unresolved Mention"/>
    <w:basedOn w:val="Fuentedeprrafopredeter"/>
    <w:uiPriority w:val="99"/>
    <w:semiHidden/>
    <w:unhideWhenUsed/>
    <w:rsid w:val="00C478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609734">
      <w:bodyDiv w:val="1"/>
      <w:marLeft w:val="0"/>
      <w:marRight w:val="0"/>
      <w:marTop w:val="0"/>
      <w:marBottom w:val="0"/>
      <w:divBdr>
        <w:top w:val="none" w:sz="0" w:space="0" w:color="auto"/>
        <w:left w:val="none" w:sz="0" w:space="0" w:color="auto"/>
        <w:bottom w:val="none" w:sz="0" w:space="0" w:color="auto"/>
        <w:right w:val="none" w:sz="0" w:space="0" w:color="auto"/>
      </w:divBdr>
    </w:div>
    <w:div w:id="202381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zono@mades.gov.py"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zonoinfopy@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35161-5FFF-4320-B3F7-2045D5F59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5</Pages>
  <Words>1737</Words>
  <Characters>9554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Héctor  OZONO</dc:creator>
  <cp:lastModifiedBy>Hector Santacruz</cp:lastModifiedBy>
  <cp:revision>41</cp:revision>
  <cp:lastPrinted>2025-11-19T16:11:00Z</cp:lastPrinted>
  <dcterms:created xsi:type="dcterms:W3CDTF">2025-11-04T08:17:00Z</dcterms:created>
  <dcterms:modified xsi:type="dcterms:W3CDTF">2025-12-02T11:19:00Z</dcterms:modified>
</cp:coreProperties>
</file>