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4916AD41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</w:t>
      </w:r>
      <w:bookmarkStart w:id="0" w:name="_GoBack"/>
      <w:bookmarkEnd w:id="0"/>
      <w:r w:rsidR="004C7A37">
        <w:rPr>
          <w:rFonts w:ascii="Times New Roman" w:hAnsi="Times New Roman" w:cs="Times New Roman"/>
          <w:lang w:val="es-MX"/>
        </w:rPr>
        <w:t xml:space="preserve">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B2787E" w:rsidRPr="00B2787E">
        <w:rPr>
          <w:rFonts w:ascii="Times New Roman" w:hAnsi="Times New Roman" w:cs="Times New Roman"/>
          <w:b/>
          <w:bCs/>
          <w:i/>
          <w:lang w:val="es-MX"/>
        </w:rPr>
        <w:t>Asistente Técnico en Mitigación del Proyecto Fortalecimiento de la Acción Climática en Paraguay</w:t>
      </w:r>
      <w:r w:rsidR="00774802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74AC" w14:textId="77777777" w:rsidR="003925C8" w:rsidRDefault="003925C8">
      <w:r>
        <w:separator/>
      </w:r>
    </w:p>
  </w:endnote>
  <w:endnote w:type="continuationSeparator" w:id="0">
    <w:p w14:paraId="39C17C08" w14:textId="77777777" w:rsidR="003925C8" w:rsidRDefault="0039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70E3" w14:textId="77777777" w:rsidR="003925C8" w:rsidRDefault="003925C8">
      <w:r>
        <w:separator/>
      </w:r>
    </w:p>
  </w:footnote>
  <w:footnote w:type="continuationSeparator" w:id="0">
    <w:p w14:paraId="0C3FBFD8" w14:textId="77777777" w:rsidR="003925C8" w:rsidRDefault="0039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3925C8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C20FF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7</cp:revision>
  <cp:lastPrinted>2020-01-06T13:32:00Z</cp:lastPrinted>
  <dcterms:created xsi:type="dcterms:W3CDTF">2020-01-06T13:37:00Z</dcterms:created>
  <dcterms:modified xsi:type="dcterms:W3CDTF">2020-05-18T03:55:00Z</dcterms:modified>
</cp:coreProperties>
</file>