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00"/>
        <w:gridCol w:w="6730"/>
      </w:tblGrid>
      <w:tr w:rsidR="00905DC7" w:rsidRPr="00DD5D96" w:rsidTr="00396F6C">
        <w:trPr>
          <w:cantSplit/>
        </w:trPr>
        <w:tc>
          <w:tcPr>
            <w:tcW w:w="5000" w:type="pct"/>
            <w:gridSpan w:val="2"/>
            <w:shd w:val="clear" w:color="auto" w:fill="FFFFFF"/>
          </w:tcPr>
          <w:p w:rsidR="00905DC7" w:rsidRPr="00DD5D96" w:rsidRDefault="00905DC7" w:rsidP="00396F6C">
            <w:pPr>
              <w:pStyle w:val="Ttulo1"/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eastAsia="Arial Unicode MS" w:hAnsi="Segoe UI" w:cs="Segoe UI"/>
                <w:b/>
                <w:sz w:val="20"/>
                <w:szCs w:val="20"/>
              </w:rPr>
              <w:t>Información de la posición</w:t>
            </w:r>
          </w:p>
        </w:tc>
      </w:tr>
      <w:tr w:rsidR="00905DC7" w:rsidRPr="00DD5D96" w:rsidTr="00396F6C">
        <w:trPr>
          <w:cantSplit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>Título:</w:t>
            </w:r>
          </w:p>
        </w:tc>
        <w:tc>
          <w:tcPr>
            <w:tcW w:w="3811" w:type="pct"/>
            <w:shd w:val="clear" w:color="auto" w:fill="FFFFFF"/>
          </w:tcPr>
          <w:p w:rsidR="00905DC7" w:rsidRPr="00DD5D96" w:rsidRDefault="00D84E63" w:rsidP="00097AAF">
            <w:pPr>
              <w:contextualSpacing/>
              <w:jc w:val="both"/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Asistente Técnico Junior</w:t>
            </w:r>
            <w:r w:rsidR="00C83600">
              <w:rPr>
                <w:rFonts w:ascii="Segoe UI" w:eastAsia="Arial Unicode MS" w:hAnsi="Segoe UI" w:cs="Segoe UI"/>
                <w:sz w:val="20"/>
                <w:szCs w:val="20"/>
              </w:rPr>
              <w:t>.</w:t>
            </w:r>
          </w:p>
        </w:tc>
      </w:tr>
      <w:tr w:rsidR="00905DC7" w:rsidRPr="00DD5D96" w:rsidTr="00396F6C">
        <w:trPr>
          <w:cantSplit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>Proyecto:</w:t>
            </w:r>
          </w:p>
          <w:p w:rsidR="00905DC7" w:rsidRPr="00DD5D96" w:rsidRDefault="00905DC7" w:rsidP="00396F6C">
            <w:pPr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11" w:type="pct"/>
            <w:shd w:val="clear" w:color="auto" w:fill="FFFFFF"/>
          </w:tcPr>
          <w:p w:rsidR="00905DC7" w:rsidRPr="00DD5D96" w:rsidRDefault="00AB6605" w:rsidP="005C7B18">
            <w:pPr>
              <w:jc w:val="both"/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Desarrollo </w:t>
            </w:r>
            <w:r w:rsidR="00F622B7">
              <w:rPr>
                <w:rFonts w:ascii="Segoe UI" w:eastAsia="Arial Unicode MS" w:hAnsi="Segoe UI" w:cs="Segoe UI"/>
                <w:sz w:val="20"/>
                <w:szCs w:val="20"/>
              </w:rPr>
              <w:t>d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>e</w:t>
            </w:r>
            <w:r w:rsidR="009909E0">
              <w:rPr>
                <w:rFonts w:ascii="Segoe UI" w:eastAsia="Arial Unicode MS" w:hAnsi="Segoe UI" w:cs="Segoe UI"/>
                <w:sz w:val="20"/>
                <w:szCs w:val="20"/>
              </w:rPr>
              <w:t xml:space="preserve"> un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 Plan de Acción Nacional para la Minería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 xml:space="preserve"> Aurífera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 Artesanal y 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>de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 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>P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equeña </w:t>
            </w:r>
            <w:r w:rsidR="005C7B18">
              <w:rPr>
                <w:rFonts w:ascii="Segoe UI" w:eastAsia="Arial Unicode MS" w:hAnsi="Segoe UI" w:cs="Segoe UI"/>
                <w:sz w:val="20"/>
                <w:szCs w:val="20"/>
              </w:rPr>
              <w:t>E</w:t>
            </w:r>
            <w:r w:rsidRPr="00BB332E">
              <w:rPr>
                <w:rFonts w:ascii="Segoe UI" w:eastAsia="Arial Unicode MS" w:hAnsi="Segoe UI" w:cs="Segoe UI"/>
                <w:sz w:val="20"/>
                <w:szCs w:val="20"/>
              </w:rPr>
              <w:t xml:space="preserve">scala en </w:t>
            </w:r>
            <w:r w:rsidR="00F622B7">
              <w:rPr>
                <w:rFonts w:ascii="Segoe UI" w:eastAsia="Arial Unicode MS" w:hAnsi="Segoe UI" w:cs="Segoe UI"/>
                <w:sz w:val="20"/>
                <w:szCs w:val="20"/>
              </w:rPr>
              <w:t>Paraguay</w:t>
            </w:r>
          </w:p>
        </w:tc>
      </w:tr>
      <w:tr w:rsidR="00905DC7" w:rsidRPr="00DD5D96" w:rsidTr="00396F6C">
        <w:trPr>
          <w:cantSplit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 xml:space="preserve">Duración </w:t>
            </w:r>
            <w:r w:rsidR="003F415F">
              <w:rPr>
                <w:rFonts w:ascii="Segoe UI" w:hAnsi="Segoe UI" w:cs="Segoe UI"/>
                <w:b/>
                <w:sz w:val="20"/>
                <w:szCs w:val="20"/>
              </w:rPr>
              <w:t>estimada</w:t>
            </w: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3811" w:type="pct"/>
            <w:shd w:val="clear" w:color="auto" w:fill="FFFFFF"/>
          </w:tcPr>
          <w:p w:rsidR="00905DC7" w:rsidRPr="00DD5D96" w:rsidRDefault="003F415F" w:rsidP="009909E0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8</w:t>
            </w:r>
            <w:r w:rsidR="00E82944">
              <w:rPr>
                <w:rFonts w:ascii="Segoe UI" w:eastAsia="Arial Unicode MS" w:hAnsi="Segoe UI" w:cs="Segoe UI"/>
                <w:sz w:val="20"/>
                <w:szCs w:val="20"/>
              </w:rPr>
              <w:t xml:space="preserve"> </w:t>
            </w:r>
            <w:r w:rsidR="009909E0">
              <w:rPr>
                <w:rFonts w:ascii="Segoe UI" w:eastAsia="Arial Unicode MS" w:hAnsi="Segoe UI" w:cs="Segoe UI"/>
                <w:sz w:val="20"/>
                <w:szCs w:val="20"/>
              </w:rPr>
              <w:t>meses</w:t>
            </w:r>
          </w:p>
        </w:tc>
      </w:tr>
      <w:tr w:rsidR="00905DC7" w:rsidRPr="00DD5D96" w:rsidTr="00396F6C">
        <w:trPr>
          <w:cantSplit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Fonts w:ascii="Segoe UI" w:hAnsi="Segoe UI" w:cs="Segoe UI"/>
                <w:b/>
                <w:sz w:val="20"/>
                <w:szCs w:val="20"/>
              </w:rPr>
              <w:t>Lugar de trabajo:</w:t>
            </w:r>
          </w:p>
        </w:tc>
        <w:tc>
          <w:tcPr>
            <w:tcW w:w="3811" w:type="pct"/>
            <w:shd w:val="clear" w:color="auto" w:fill="FFFFFF"/>
          </w:tcPr>
          <w:p w:rsidR="00905DC7" w:rsidRPr="00DD5D96" w:rsidRDefault="009909E0" w:rsidP="009909E0">
            <w:pPr>
              <w:jc w:val="both"/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 xml:space="preserve">Asunción. </w:t>
            </w:r>
          </w:p>
        </w:tc>
      </w:tr>
      <w:tr w:rsidR="00905DC7" w:rsidRPr="00DD5D96" w:rsidTr="00396F6C">
        <w:trPr>
          <w:cantSplit/>
        </w:trPr>
        <w:tc>
          <w:tcPr>
            <w:tcW w:w="1189" w:type="pct"/>
            <w:shd w:val="clear" w:color="auto" w:fill="FFFFFF"/>
          </w:tcPr>
          <w:p w:rsidR="00905DC7" w:rsidRPr="00DD5D96" w:rsidRDefault="00905DC7" w:rsidP="00396F6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D5D96">
              <w:rPr>
                <w:rStyle w:val="CharacterStyle1"/>
                <w:rFonts w:ascii="Segoe UI" w:hAnsi="Segoe UI" w:cs="Segoe UI"/>
                <w:b/>
                <w:szCs w:val="20"/>
              </w:rPr>
              <w:t>Nacionalidad:</w:t>
            </w:r>
          </w:p>
        </w:tc>
        <w:tc>
          <w:tcPr>
            <w:tcW w:w="3811" w:type="pct"/>
            <w:shd w:val="clear" w:color="auto" w:fill="FFFFFF"/>
          </w:tcPr>
          <w:p w:rsidR="00905DC7" w:rsidRPr="00DD5D96" w:rsidRDefault="009909E0" w:rsidP="00396F6C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Paraguayos</w:t>
            </w:r>
            <w:r w:rsidR="00905DC7" w:rsidRPr="00DD5D96">
              <w:rPr>
                <w:rFonts w:ascii="Segoe UI" w:eastAsia="Arial Unicode MS" w:hAnsi="Segoe UI" w:cs="Segoe UI"/>
                <w:sz w:val="20"/>
                <w:szCs w:val="20"/>
              </w:rPr>
              <w:t xml:space="preserve"> o extranjeros legalmente autorizados para trabajar en el país. </w:t>
            </w:r>
          </w:p>
        </w:tc>
      </w:tr>
    </w:tbl>
    <w:p w:rsidR="00905DC7" w:rsidRDefault="00905DC7" w:rsidP="00905DC7">
      <w:pPr>
        <w:contextualSpacing/>
        <w:jc w:val="center"/>
        <w:rPr>
          <w:rFonts w:ascii="Segoe UI" w:eastAsia="Arial Unicode MS" w:hAnsi="Segoe UI" w:cs="Segoe UI"/>
          <w:b/>
          <w:sz w:val="20"/>
          <w:szCs w:val="20"/>
        </w:rPr>
      </w:pPr>
    </w:p>
    <w:p w:rsidR="000A01E0" w:rsidRDefault="000A01E0" w:rsidP="000A01E0">
      <w:pPr>
        <w:contextualSpacing/>
        <w:jc w:val="center"/>
        <w:rPr>
          <w:rFonts w:ascii="Segoe UI" w:eastAsia="Arial Unicode MS" w:hAnsi="Segoe UI" w:cs="Segoe UI"/>
          <w:b/>
          <w:sz w:val="20"/>
          <w:szCs w:val="20"/>
          <w:u w:val="single"/>
        </w:rPr>
      </w:pPr>
      <w:r w:rsidRPr="002A2850">
        <w:rPr>
          <w:rFonts w:ascii="Segoe UI" w:eastAsia="Arial Unicode MS" w:hAnsi="Segoe UI" w:cs="Segoe UI"/>
          <w:b/>
          <w:sz w:val="20"/>
          <w:szCs w:val="20"/>
          <w:u w:val="single"/>
        </w:rPr>
        <w:t>ANTECEDENTES</w:t>
      </w:r>
    </w:p>
    <w:p w:rsidR="000A01E0" w:rsidRPr="002A2850" w:rsidRDefault="000A01E0" w:rsidP="000A01E0">
      <w:pPr>
        <w:contextualSpacing/>
        <w:rPr>
          <w:rFonts w:ascii="Segoe UI" w:eastAsia="Arial Unicode MS" w:hAnsi="Segoe UI" w:cs="Segoe UI"/>
          <w:b/>
          <w:sz w:val="20"/>
          <w:szCs w:val="20"/>
          <w:u w:val="single"/>
        </w:rPr>
      </w:pPr>
    </w:p>
    <w:p w:rsidR="00D84E63" w:rsidRDefault="00D84E63" w:rsidP="004354A9">
      <w:pPr>
        <w:jc w:val="both"/>
        <w:rPr>
          <w:rFonts w:ascii="Segoe UI" w:eastAsia="Arial Unicode MS" w:hAnsi="Segoe UI" w:cs="Segoe UI"/>
          <w:sz w:val="20"/>
          <w:szCs w:val="20"/>
        </w:rPr>
      </w:pPr>
      <w:r w:rsidRPr="00FE6D8E">
        <w:rPr>
          <w:rFonts w:ascii="Segoe UI" w:eastAsia="Arial Unicode MS" w:hAnsi="Segoe UI" w:cs="Segoe UI"/>
          <w:sz w:val="20"/>
          <w:szCs w:val="20"/>
        </w:rPr>
        <w:t>El Paraguay se ha adherido al Convenio de Minamata, el 10 de febrero de 2014. Luego, mediante la Ley N° 6036, de fecha 10 de abril del 2018, el Paraguay ha ratificado el mismo.</w:t>
      </w:r>
      <w:r>
        <w:rPr>
          <w:rFonts w:ascii="Segoe UI" w:eastAsia="Arial Unicode MS" w:hAnsi="Segoe UI" w:cs="Segoe UI"/>
          <w:sz w:val="20"/>
          <w:szCs w:val="20"/>
        </w:rPr>
        <w:t xml:space="preserve"> Actualmente el Convenio de Minamata cuenta con 128 países firmantes y </w:t>
      </w:r>
      <w:r w:rsidR="00E2182C">
        <w:rPr>
          <w:rFonts w:ascii="Segoe UI" w:eastAsia="Arial Unicode MS" w:hAnsi="Segoe UI" w:cs="Segoe UI"/>
          <w:sz w:val="20"/>
          <w:szCs w:val="20"/>
        </w:rPr>
        <w:t>101</w:t>
      </w:r>
      <w:r>
        <w:rPr>
          <w:rFonts w:ascii="Segoe UI" w:eastAsia="Arial Unicode MS" w:hAnsi="Segoe UI" w:cs="Segoe UI"/>
          <w:sz w:val="20"/>
          <w:szCs w:val="20"/>
        </w:rPr>
        <w:t xml:space="preserve"> ratificaciones. </w:t>
      </w:r>
    </w:p>
    <w:p w:rsidR="00D84E63" w:rsidRDefault="00D84E63" w:rsidP="00D84E63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D84E63" w:rsidRDefault="00D84E63" w:rsidP="00D84E63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El objetivo principal del proyecto es el desarrollo de un Plan de Acción Nacional, para reducir el uso de mercurio y compuestos de mercurio en las emisiones y descargas al medio ambiente del mercurio, resultante de las minerías de oro artesanal y en pequeña escala y el procesamiento se vea facilitada por el uso de conocimientos y herramientas científicas y tecnológicas de los interesados nacionales en Paraguay.</w:t>
      </w:r>
    </w:p>
    <w:p w:rsidR="001E6AC6" w:rsidRPr="00787FC3" w:rsidRDefault="001E6AC6" w:rsidP="00C831C5">
      <w:pPr>
        <w:contextualSpacing/>
        <w:jc w:val="both"/>
        <w:rPr>
          <w:rFonts w:ascii="Segoe UI" w:eastAsia="Arial Unicode MS" w:hAnsi="Segoe UI" w:cs="Segoe UI"/>
          <w:sz w:val="12"/>
          <w:szCs w:val="12"/>
        </w:rPr>
      </w:pPr>
    </w:p>
    <w:p w:rsidR="00060503" w:rsidRPr="00DD5D96" w:rsidRDefault="003A70EA" w:rsidP="0046645C">
      <w:pPr>
        <w:numPr>
          <w:ilvl w:val="0"/>
          <w:numId w:val="1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DD5D96">
        <w:rPr>
          <w:rFonts w:ascii="Segoe UI" w:eastAsia="Arial Unicode MS" w:hAnsi="Segoe UI" w:cs="Segoe UI"/>
          <w:b/>
          <w:sz w:val="20"/>
          <w:szCs w:val="20"/>
        </w:rPr>
        <w:t>Objetivo</w:t>
      </w:r>
      <w:r w:rsidR="009124A8" w:rsidRPr="00DD5D96">
        <w:rPr>
          <w:rFonts w:ascii="Segoe UI" w:eastAsia="Arial Unicode MS" w:hAnsi="Segoe UI" w:cs="Segoe UI"/>
          <w:b/>
          <w:sz w:val="20"/>
          <w:szCs w:val="20"/>
        </w:rPr>
        <w:t>s de la Consultoría</w:t>
      </w:r>
    </w:p>
    <w:p w:rsidR="00B3442C" w:rsidRPr="00787FC3" w:rsidRDefault="00B3442C" w:rsidP="001950EE">
      <w:pPr>
        <w:ind w:left="360"/>
        <w:contextualSpacing/>
        <w:jc w:val="both"/>
        <w:rPr>
          <w:rFonts w:ascii="Segoe UI" w:eastAsia="Arial Unicode MS" w:hAnsi="Segoe UI" w:cs="Segoe UI"/>
          <w:b/>
          <w:sz w:val="12"/>
          <w:szCs w:val="12"/>
        </w:rPr>
      </w:pPr>
    </w:p>
    <w:p w:rsidR="009124A8" w:rsidRPr="00DD5D96" w:rsidRDefault="009124A8" w:rsidP="00983352">
      <w:pPr>
        <w:contextualSpacing/>
        <w:jc w:val="both"/>
        <w:rPr>
          <w:rFonts w:ascii="Segoe UI" w:hAnsi="Segoe UI" w:cs="Segoe UI"/>
          <w:b/>
          <w:sz w:val="20"/>
          <w:szCs w:val="20"/>
        </w:rPr>
      </w:pPr>
      <w:r w:rsidRPr="00DD5D96">
        <w:rPr>
          <w:rFonts w:ascii="Segoe UI" w:hAnsi="Segoe UI" w:cs="Segoe UI"/>
          <w:b/>
          <w:sz w:val="20"/>
          <w:szCs w:val="20"/>
        </w:rPr>
        <w:t>Objetivo General</w:t>
      </w:r>
    </w:p>
    <w:p w:rsidR="009124A8" w:rsidRPr="00787FC3" w:rsidRDefault="009124A8" w:rsidP="00584D02">
      <w:pPr>
        <w:contextualSpacing/>
        <w:jc w:val="both"/>
        <w:rPr>
          <w:rFonts w:ascii="Segoe UI" w:hAnsi="Segoe UI" w:cs="Segoe UI"/>
          <w:sz w:val="12"/>
          <w:szCs w:val="12"/>
        </w:rPr>
      </w:pPr>
    </w:p>
    <w:p w:rsidR="005D26DD" w:rsidRDefault="005D26DD" w:rsidP="009D5B01">
      <w:pPr>
        <w:ind w:firstLine="709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F82481">
        <w:rPr>
          <w:rFonts w:ascii="Segoe UI" w:eastAsia="Arial Unicode MS" w:hAnsi="Segoe UI" w:cs="Segoe UI"/>
          <w:sz w:val="20"/>
          <w:szCs w:val="20"/>
        </w:rPr>
        <w:t xml:space="preserve">Contar con un asistente </w:t>
      </w:r>
      <w:r>
        <w:rPr>
          <w:rFonts w:ascii="Segoe UI" w:eastAsia="Arial Unicode MS" w:hAnsi="Segoe UI" w:cs="Segoe UI"/>
          <w:sz w:val="20"/>
          <w:szCs w:val="20"/>
        </w:rPr>
        <w:t xml:space="preserve">técnico </w:t>
      </w:r>
      <w:r w:rsidR="0043326C">
        <w:rPr>
          <w:rFonts w:ascii="Segoe UI" w:eastAsia="Arial Unicode MS" w:hAnsi="Segoe UI" w:cs="Segoe UI"/>
          <w:sz w:val="20"/>
          <w:szCs w:val="20"/>
        </w:rPr>
        <w:t>junior</w:t>
      </w:r>
      <w:r w:rsidRPr="00F82481">
        <w:rPr>
          <w:rFonts w:ascii="Segoe UI" w:eastAsia="Arial Unicode MS" w:hAnsi="Segoe UI" w:cs="Segoe UI"/>
          <w:sz w:val="20"/>
          <w:szCs w:val="20"/>
        </w:rPr>
        <w:t xml:space="preserve"> </w:t>
      </w:r>
      <w:r w:rsidR="0043326C">
        <w:rPr>
          <w:rFonts w:ascii="Segoe UI" w:eastAsia="Arial Unicode MS" w:hAnsi="Segoe UI" w:cs="Segoe UI"/>
          <w:sz w:val="20"/>
          <w:szCs w:val="20"/>
        </w:rPr>
        <w:t>que apoye</w:t>
      </w:r>
      <w:r w:rsidRPr="00F82481">
        <w:rPr>
          <w:rFonts w:ascii="Segoe UI" w:eastAsia="Arial Unicode MS" w:hAnsi="Segoe UI" w:cs="Segoe UI"/>
          <w:sz w:val="20"/>
          <w:szCs w:val="20"/>
        </w:rPr>
        <w:t xml:space="preserve"> la implementación de las actividades del proyecto en concordancia con el plan de trabajo anual establecido, y de acuerdo a las normas de ONU Ambiente.</w:t>
      </w:r>
      <w:r>
        <w:rPr>
          <w:rFonts w:ascii="Segoe UI" w:eastAsia="Arial Unicode MS" w:hAnsi="Segoe UI" w:cs="Segoe UI"/>
          <w:sz w:val="20"/>
          <w:szCs w:val="20"/>
        </w:rPr>
        <w:t xml:space="preserve"> </w:t>
      </w:r>
      <w:r w:rsidR="00EB0CD6">
        <w:rPr>
          <w:rFonts w:ascii="Segoe UI" w:eastAsia="Arial Unicode MS" w:hAnsi="Segoe UI" w:cs="Segoe UI"/>
          <w:sz w:val="20"/>
          <w:szCs w:val="20"/>
        </w:rPr>
        <w:t>Asimismo,</w:t>
      </w:r>
      <w:r>
        <w:rPr>
          <w:rFonts w:ascii="Segoe UI" w:eastAsia="Arial Unicode MS" w:hAnsi="Segoe UI" w:cs="Segoe UI"/>
          <w:sz w:val="20"/>
          <w:szCs w:val="20"/>
        </w:rPr>
        <w:t xml:space="preserve"> dicho consultor apoyará el desarrollo y suscripción del Plan de Acción Nacional sobre el sector MAPE (Minería Aurífera Artesanal y de Pequeña Escala).</w:t>
      </w:r>
    </w:p>
    <w:p w:rsidR="00CB390C" w:rsidRPr="00DD5D96" w:rsidRDefault="00CB390C" w:rsidP="00584D02">
      <w:pPr>
        <w:contextualSpacing/>
        <w:jc w:val="both"/>
        <w:rPr>
          <w:rFonts w:ascii="Segoe UI" w:hAnsi="Segoe UI" w:cs="Segoe UI"/>
          <w:sz w:val="20"/>
          <w:szCs w:val="20"/>
        </w:rPr>
      </w:pPr>
    </w:p>
    <w:p w:rsidR="000E209C" w:rsidRPr="00DD5D96" w:rsidRDefault="000E209C" w:rsidP="0046645C">
      <w:pPr>
        <w:numPr>
          <w:ilvl w:val="0"/>
          <w:numId w:val="1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DD5D96">
        <w:rPr>
          <w:rFonts w:ascii="Segoe UI" w:eastAsia="Arial Unicode MS" w:hAnsi="Segoe UI" w:cs="Segoe UI"/>
          <w:b/>
          <w:sz w:val="20"/>
          <w:szCs w:val="20"/>
        </w:rPr>
        <w:t>Mecanismos de coordinación para la realización de la consultoría</w:t>
      </w:r>
    </w:p>
    <w:p w:rsidR="000E209C" w:rsidRPr="00787FC3" w:rsidRDefault="000E209C" w:rsidP="000E209C">
      <w:pPr>
        <w:ind w:left="360"/>
        <w:contextualSpacing/>
        <w:jc w:val="both"/>
        <w:rPr>
          <w:rFonts w:ascii="Segoe UI" w:eastAsia="Arial Unicode MS" w:hAnsi="Segoe UI" w:cs="Segoe UI"/>
          <w:b/>
          <w:sz w:val="12"/>
          <w:szCs w:val="12"/>
        </w:rPr>
      </w:pPr>
    </w:p>
    <w:p w:rsidR="0017568D" w:rsidRDefault="00931346" w:rsidP="009D5B01">
      <w:pPr>
        <w:pStyle w:val="Textoindependiente"/>
        <w:ind w:firstLine="709"/>
        <w:contextualSpacing/>
        <w:rPr>
          <w:rFonts w:ascii="Segoe UI" w:eastAsia="Arial Unicode MS" w:hAnsi="Segoe UI" w:cs="Segoe UI"/>
          <w:sz w:val="20"/>
          <w:lang w:val="es-ES"/>
        </w:rPr>
      </w:pPr>
      <w:r>
        <w:rPr>
          <w:rFonts w:ascii="Segoe UI" w:eastAsia="Arial Unicode MS" w:hAnsi="Segoe UI" w:cs="Segoe UI"/>
          <w:sz w:val="20"/>
          <w:lang w:val="es-ES"/>
        </w:rPr>
        <w:t>El consultor trabajará en forma coordinada con el equipo técnico</w:t>
      </w:r>
      <w:r w:rsidR="0043326C">
        <w:rPr>
          <w:rFonts w:ascii="Segoe UI" w:eastAsia="Arial Unicode MS" w:hAnsi="Segoe UI" w:cs="Segoe UI"/>
          <w:sz w:val="20"/>
          <w:lang w:val="es-ES"/>
        </w:rPr>
        <w:t xml:space="preserve"> </w:t>
      </w:r>
      <w:r>
        <w:rPr>
          <w:rFonts w:ascii="Segoe UI" w:eastAsia="Arial Unicode MS" w:hAnsi="Segoe UI" w:cs="Segoe UI"/>
          <w:sz w:val="20"/>
          <w:lang w:val="es-ES"/>
        </w:rPr>
        <w:t>del proyecto y bajo la supervisión directa del Coordinador del proyecto</w:t>
      </w:r>
      <w:r w:rsidR="00FF0C9B">
        <w:rPr>
          <w:rFonts w:ascii="Segoe UI" w:eastAsia="Arial Unicode MS" w:hAnsi="Segoe UI" w:cs="Segoe UI"/>
          <w:sz w:val="20"/>
          <w:lang w:val="es-ES"/>
        </w:rPr>
        <w:t xml:space="preserve"> y del Punto Focal del Convenio de Minamata</w:t>
      </w:r>
      <w:r>
        <w:rPr>
          <w:rFonts w:ascii="Segoe UI" w:eastAsia="Arial Unicode MS" w:hAnsi="Segoe UI" w:cs="Segoe UI"/>
          <w:sz w:val="20"/>
          <w:lang w:val="es-ES"/>
        </w:rPr>
        <w:t>, quien</w:t>
      </w:r>
      <w:r w:rsidR="00FF0C9B">
        <w:rPr>
          <w:rFonts w:ascii="Segoe UI" w:eastAsia="Arial Unicode MS" w:hAnsi="Segoe UI" w:cs="Segoe UI"/>
          <w:sz w:val="20"/>
          <w:lang w:val="es-ES"/>
        </w:rPr>
        <w:t>es</w:t>
      </w:r>
      <w:r>
        <w:rPr>
          <w:rFonts w:ascii="Segoe UI" w:eastAsia="Arial Unicode MS" w:hAnsi="Segoe UI" w:cs="Segoe UI"/>
          <w:sz w:val="20"/>
          <w:lang w:val="es-ES"/>
        </w:rPr>
        <w:t xml:space="preserve"> </w:t>
      </w:r>
      <w:r w:rsidR="00FF0C9B">
        <w:rPr>
          <w:rFonts w:ascii="Segoe UI" w:eastAsia="Arial Unicode MS" w:hAnsi="Segoe UI" w:cs="Segoe UI"/>
          <w:sz w:val="20"/>
          <w:lang w:val="es-ES"/>
        </w:rPr>
        <w:t>deberán</w:t>
      </w:r>
      <w:r>
        <w:rPr>
          <w:rFonts w:ascii="Segoe UI" w:eastAsia="Arial Unicode MS" w:hAnsi="Segoe UI" w:cs="Segoe UI"/>
          <w:sz w:val="20"/>
          <w:lang w:val="es-ES"/>
        </w:rPr>
        <w:t xml:space="preserve"> aprobar los productos descritos en el presente TDR.</w:t>
      </w:r>
    </w:p>
    <w:p w:rsidR="00766AF1" w:rsidRPr="00787FC3" w:rsidRDefault="00766AF1" w:rsidP="000E209C">
      <w:pPr>
        <w:contextualSpacing/>
        <w:jc w:val="both"/>
        <w:rPr>
          <w:rFonts w:ascii="Segoe UI" w:eastAsia="Arial Unicode MS" w:hAnsi="Segoe UI" w:cs="Segoe UI"/>
          <w:sz w:val="12"/>
          <w:szCs w:val="12"/>
        </w:rPr>
      </w:pPr>
    </w:p>
    <w:p w:rsidR="00DE1544" w:rsidRPr="00DD5D96" w:rsidRDefault="006623E8" w:rsidP="001950EE">
      <w:pPr>
        <w:numPr>
          <w:ilvl w:val="0"/>
          <w:numId w:val="1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>Actividades a realizar.</w:t>
      </w:r>
    </w:p>
    <w:p w:rsidR="00A80D00" w:rsidRPr="00787FC3" w:rsidRDefault="00A80D00" w:rsidP="00A80D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2"/>
          <w:szCs w:val="12"/>
          <w:highlight w:val="yellow"/>
        </w:rPr>
      </w:pPr>
    </w:p>
    <w:p w:rsidR="00C823D5" w:rsidRDefault="00C823D5" w:rsidP="00C823D5">
      <w:pPr>
        <w:numPr>
          <w:ilvl w:val="0"/>
          <w:numId w:val="12"/>
        </w:numPr>
        <w:spacing w:after="120"/>
        <w:ind w:left="1139" w:hanging="35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Apoyar al Punto Focal del Convenio de Minamata, en actividades relacionados a dicho Convenio.</w:t>
      </w:r>
    </w:p>
    <w:p w:rsidR="0043326C" w:rsidRDefault="0043326C" w:rsidP="001A3D89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43326C">
        <w:rPr>
          <w:rFonts w:ascii="Segoe UI" w:hAnsi="Segoe UI" w:cs="Segoe UI"/>
          <w:sz w:val="20"/>
          <w:szCs w:val="20"/>
        </w:rPr>
        <w:t>Apoyar al Coordinador del Proyecto</w:t>
      </w:r>
      <w:r w:rsidR="00BF58D3">
        <w:rPr>
          <w:rFonts w:ascii="Segoe UI" w:hAnsi="Segoe UI" w:cs="Segoe UI"/>
          <w:sz w:val="20"/>
          <w:szCs w:val="20"/>
        </w:rPr>
        <w:t xml:space="preserve"> y Asistente Técnico-Administrativo</w:t>
      </w:r>
      <w:r w:rsidRPr="0043326C">
        <w:rPr>
          <w:rFonts w:ascii="Segoe UI" w:hAnsi="Segoe UI" w:cs="Segoe UI"/>
          <w:sz w:val="20"/>
          <w:szCs w:val="20"/>
        </w:rPr>
        <w:t>, con la administración y monitoreo de los aspectos de implementación del proyec</w:t>
      </w:r>
      <w:r>
        <w:rPr>
          <w:rFonts w:ascii="Segoe UI" w:hAnsi="Segoe UI" w:cs="Segoe UI"/>
          <w:sz w:val="20"/>
          <w:szCs w:val="20"/>
        </w:rPr>
        <w:t>to.</w:t>
      </w:r>
    </w:p>
    <w:p w:rsidR="0043326C" w:rsidRPr="00787FC3" w:rsidRDefault="0043326C" w:rsidP="0043326C">
      <w:pPr>
        <w:ind w:left="1140"/>
        <w:contextualSpacing/>
        <w:jc w:val="both"/>
        <w:rPr>
          <w:rFonts w:ascii="Segoe UI" w:hAnsi="Segoe UI" w:cs="Segoe UI"/>
          <w:sz w:val="12"/>
          <w:szCs w:val="12"/>
        </w:rPr>
      </w:pPr>
    </w:p>
    <w:p w:rsidR="00492249" w:rsidRPr="004B79D3" w:rsidRDefault="00F25D40" w:rsidP="00492249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4B79D3">
        <w:rPr>
          <w:rFonts w:ascii="Segoe UI" w:hAnsi="Segoe UI" w:cs="Segoe UI"/>
          <w:sz w:val="20"/>
          <w:szCs w:val="20"/>
        </w:rPr>
        <w:t>Apoyar</w:t>
      </w:r>
      <w:r w:rsidR="0043326C" w:rsidRPr="004B79D3">
        <w:rPr>
          <w:rFonts w:ascii="Segoe UI" w:hAnsi="Segoe UI" w:cs="Segoe UI"/>
          <w:sz w:val="20"/>
          <w:szCs w:val="20"/>
        </w:rPr>
        <w:t xml:space="preserve"> los procedimientos de verificación</w:t>
      </w:r>
      <w:r w:rsidR="004B79D3" w:rsidRPr="004B79D3">
        <w:rPr>
          <w:rFonts w:ascii="Segoe UI" w:hAnsi="Segoe UI" w:cs="Segoe UI"/>
          <w:sz w:val="20"/>
          <w:szCs w:val="20"/>
        </w:rPr>
        <w:t xml:space="preserve"> y</w:t>
      </w:r>
      <w:r w:rsidR="0043326C" w:rsidRPr="004B79D3">
        <w:rPr>
          <w:rFonts w:ascii="Segoe UI" w:hAnsi="Segoe UI" w:cs="Segoe UI"/>
          <w:sz w:val="20"/>
          <w:szCs w:val="20"/>
        </w:rPr>
        <w:t xml:space="preserve"> control de los productos de entregados por las consultorías contratadas por el proyecto</w:t>
      </w:r>
      <w:r w:rsidR="00492249" w:rsidRPr="004B79D3">
        <w:rPr>
          <w:rFonts w:ascii="Segoe UI" w:hAnsi="Segoe UI" w:cs="Segoe UI"/>
          <w:sz w:val="20"/>
          <w:szCs w:val="20"/>
        </w:rPr>
        <w:t>.</w:t>
      </w:r>
    </w:p>
    <w:p w:rsidR="00492249" w:rsidRPr="00787FC3" w:rsidRDefault="00492249" w:rsidP="00492249">
      <w:pPr>
        <w:ind w:left="1140"/>
        <w:contextualSpacing/>
        <w:jc w:val="both"/>
        <w:rPr>
          <w:rFonts w:ascii="Segoe UI" w:hAnsi="Segoe UI" w:cs="Segoe UI"/>
          <w:sz w:val="12"/>
          <w:szCs w:val="12"/>
        </w:rPr>
      </w:pPr>
    </w:p>
    <w:p w:rsidR="00492249" w:rsidRPr="00492249" w:rsidRDefault="004354A9" w:rsidP="00492249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Apoyar al</w:t>
      </w:r>
      <w:r w:rsidR="00492249">
        <w:rPr>
          <w:rFonts w:ascii="Segoe UI" w:hAnsi="Segoe UI" w:cs="Segoe UI"/>
          <w:sz w:val="20"/>
          <w:szCs w:val="20"/>
        </w:rPr>
        <w:t xml:space="preserve"> consultor</w:t>
      </w:r>
      <w:r w:rsidR="00554948">
        <w:rPr>
          <w:rFonts w:ascii="Segoe UI" w:hAnsi="Segoe UI" w:cs="Segoe UI"/>
          <w:sz w:val="20"/>
          <w:szCs w:val="20"/>
        </w:rPr>
        <w:t xml:space="preserve"> técnico</w:t>
      </w:r>
      <w:r w:rsidR="00523FC8">
        <w:rPr>
          <w:rFonts w:ascii="Segoe UI" w:hAnsi="Segoe UI" w:cs="Segoe UI"/>
          <w:sz w:val="20"/>
          <w:szCs w:val="20"/>
        </w:rPr>
        <w:t xml:space="preserve"> contratado para la realización del</w:t>
      </w:r>
      <w:r w:rsidR="0049224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Plan de Acción Nacional (PAN)</w:t>
      </w:r>
      <w:r w:rsidR="00492249">
        <w:rPr>
          <w:rFonts w:ascii="Segoe UI" w:hAnsi="Segoe UI" w:cs="Segoe UI"/>
          <w:sz w:val="20"/>
          <w:szCs w:val="20"/>
        </w:rPr>
        <w:t xml:space="preserve">. </w:t>
      </w:r>
    </w:p>
    <w:p w:rsidR="0043326C" w:rsidRPr="00787FC3" w:rsidRDefault="0043326C" w:rsidP="0043326C">
      <w:pPr>
        <w:contextualSpacing/>
        <w:jc w:val="both"/>
        <w:rPr>
          <w:rFonts w:ascii="Segoe UI" w:hAnsi="Segoe UI" w:cs="Segoe UI"/>
          <w:sz w:val="12"/>
          <w:szCs w:val="12"/>
        </w:rPr>
      </w:pPr>
    </w:p>
    <w:p w:rsidR="0043326C" w:rsidRDefault="00EB0CD6" w:rsidP="0043326C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Realizar </w:t>
      </w:r>
      <w:r w:rsidR="00E05616">
        <w:rPr>
          <w:rFonts w:ascii="Segoe UI" w:hAnsi="Segoe UI" w:cs="Segoe UI"/>
          <w:sz w:val="20"/>
          <w:szCs w:val="20"/>
        </w:rPr>
        <w:t xml:space="preserve">minutas, gacetillas de prensa, </w:t>
      </w:r>
      <w:r>
        <w:rPr>
          <w:rFonts w:ascii="Segoe UI" w:hAnsi="Segoe UI" w:cs="Segoe UI"/>
          <w:sz w:val="20"/>
          <w:szCs w:val="20"/>
        </w:rPr>
        <w:t>notas, informes</w:t>
      </w:r>
      <w:r w:rsidR="00E05616">
        <w:rPr>
          <w:rFonts w:ascii="Segoe UI" w:hAnsi="Segoe UI" w:cs="Segoe UI"/>
          <w:sz w:val="20"/>
          <w:szCs w:val="20"/>
        </w:rPr>
        <w:t xml:space="preserve"> y otras publicaciones</w:t>
      </w:r>
      <w:r>
        <w:rPr>
          <w:rFonts w:ascii="Segoe UI" w:hAnsi="Segoe UI" w:cs="Segoe UI"/>
          <w:sz w:val="20"/>
          <w:szCs w:val="20"/>
        </w:rPr>
        <w:t xml:space="preserve"> que requiera el coordinador del proyecto.</w:t>
      </w:r>
    </w:p>
    <w:p w:rsidR="0043326C" w:rsidRPr="00787FC3" w:rsidRDefault="0043326C" w:rsidP="0043326C">
      <w:pPr>
        <w:ind w:left="720"/>
        <w:contextualSpacing/>
        <w:jc w:val="both"/>
        <w:rPr>
          <w:rFonts w:ascii="Segoe UI" w:hAnsi="Segoe UI" w:cs="Segoe UI"/>
          <w:sz w:val="12"/>
          <w:szCs w:val="12"/>
        </w:rPr>
      </w:pPr>
    </w:p>
    <w:p w:rsidR="0043326C" w:rsidRDefault="0043326C" w:rsidP="0043326C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2038F9">
        <w:rPr>
          <w:rFonts w:ascii="Segoe UI" w:hAnsi="Segoe UI" w:cs="Segoe UI"/>
          <w:sz w:val="20"/>
          <w:szCs w:val="20"/>
        </w:rPr>
        <w:t>Gestionar el apoyo logístico para los Talleres de capacitación</w:t>
      </w:r>
      <w:r>
        <w:rPr>
          <w:rFonts w:ascii="Segoe UI" w:hAnsi="Segoe UI" w:cs="Segoe UI"/>
          <w:sz w:val="20"/>
          <w:szCs w:val="20"/>
        </w:rPr>
        <w:t>, r</w:t>
      </w:r>
      <w:r w:rsidRPr="002038F9">
        <w:rPr>
          <w:rFonts w:ascii="Segoe UI" w:hAnsi="Segoe UI" w:cs="Segoe UI"/>
          <w:sz w:val="20"/>
          <w:szCs w:val="20"/>
        </w:rPr>
        <w:t>euniones de trabajo y de difusión pública que se organicen en el marco del proyecto.</w:t>
      </w:r>
    </w:p>
    <w:p w:rsidR="0043326C" w:rsidRPr="00787FC3" w:rsidRDefault="0043326C" w:rsidP="0043326C">
      <w:pPr>
        <w:pStyle w:val="Prrafodelista"/>
        <w:rPr>
          <w:rFonts w:ascii="Segoe UI" w:hAnsi="Segoe UI" w:cs="Segoe UI"/>
          <w:sz w:val="12"/>
          <w:szCs w:val="12"/>
        </w:rPr>
      </w:pPr>
    </w:p>
    <w:p w:rsidR="0043326C" w:rsidRDefault="0043326C" w:rsidP="0043326C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Dar seguimiento a los informes que serán entregados por los diferentes consultores del proyecto, en cuanto al tiempo estipulado en sus contratos.</w:t>
      </w:r>
    </w:p>
    <w:p w:rsidR="0043326C" w:rsidRPr="00787FC3" w:rsidRDefault="0043326C" w:rsidP="0043326C">
      <w:pPr>
        <w:contextualSpacing/>
        <w:jc w:val="both"/>
        <w:rPr>
          <w:rFonts w:ascii="Segoe UI" w:hAnsi="Segoe UI" w:cs="Segoe UI"/>
          <w:sz w:val="12"/>
          <w:szCs w:val="12"/>
        </w:rPr>
      </w:pPr>
    </w:p>
    <w:p w:rsidR="0043326C" w:rsidRDefault="00BF58D3" w:rsidP="0043326C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Apoyar la o</w:t>
      </w:r>
      <w:r w:rsidR="0043326C" w:rsidRPr="002038F9">
        <w:rPr>
          <w:rFonts w:ascii="Segoe UI" w:hAnsi="Segoe UI" w:cs="Segoe UI"/>
          <w:sz w:val="20"/>
          <w:szCs w:val="20"/>
        </w:rPr>
        <w:t>rganiza</w:t>
      </w:r>
      <w:r>
        <w:rPr>
          <w:rFonts w:ascii="Segoe UI" w:hAnsi="Segoe UI" w:cs="Segoe UI"/>
          <w:sz w:val="20"/>
          <w:szCs w:val="20"/>
        </w:rPr>
        <w:t>ción de</w:t>
      </w:r>
      <w:r w:rsidR="0043326C" w:rsidRPr="002038F9">
        <w:rPr>
          <w:rFonts w:ascii="Segoe UI" w:hAnsi="Segoe UI" w:cs="Segoe UI"/>
          <w:sz w:val="20"/>
          <w:szCs w:val="20"/>
        </w:rPr>
        <w:t xml:space="preserve"> las agendas y coordinar las actividades y misiones de consultores nacionales </w:t>
      </w:r>
      <w:r w:rsidR="0043326C">
        <w:rPr>
          <w:rFonts w:ascii="Segoe UI" w:hAnsi="Segoe UI" w:cs="Segoe UI"/>
          <w:sz w:val="20"/>
          <w:szCs w:val="20"/>
        </w:rPr>
        <w:t>que requieran apoyo.</w:t>
      </w:r>
    </w:p>
    <w:p w:rsidR="0043326C" w:rsidRPr="00787FC3" w:rsidRDefault="0043326C" w:rsidP="0043326C">
      <w:pPr>
        <w:pStyle w:val="Prrafodelista"/>
        <w:ind w:left="0"/>
        <w:rPr>
          <w:rFonts w:ascii="Segoe UI" w:hAnsi="Segoe UI" w:cs="Segoe UI"/>
          <w:sz w:val="12"/>
          <w:szCs w:val="12"/>
        </w:rPr>
      </w:pPr>
    </w:p>
    <w:p w:rsidR="0043326C" w:rsidRPr="009A3758" w:rsidRDefault="0043326C" w:rsidP="009A3758">
      <w:pPr>
        <w:numPr>
          <w:ilvl w:val="0"/>
          <w:numId w:val="12"/>
        </w:numPr>
        <w:contextualSpacing/>
        <w:jc w:val="both"/>
        <w:rPr>
          <w:rFonts w:ascii="Segoe UI" w:hAnsi="Segoe UI" w:cs="Segoe UI"/>
          <w:sz w:val="20"/>
          <w:szCs w:val="20"/>
        </w:rPr>
      </w:pPr>
      <w:r w:rsidRPr="00407441">
        <w:rPr>
          <w:rFonts w:ascii="Segoe UI" w:hAnsi="Segoe UI" w:cs="Segoe UI"/>
          <w:sz w:val="20"/>
          <w:szCs w:val="20"/>
        </w:rPr>
        <w:t>Cualquier otra actividad dentro del marco de su posición que sea requerida por la Coordinación del proyecto</w:t>
      </w:r>
      <w:r w:rsidR="004777FF">
        <w:rPr>
          <w:rFonts w:ascii="Segoe UI" w:hAnsi="Segoe UI" w:cs="Segoe UI"/>
          <w:sz w:val="20"/>
          <w:szCs w:val="20"/>
        </w:rPr>
        <w:t xml:space="preserve"> y/o del Punto Focal del Convenio De Minamata.</w:t>
      </w:r>
      <w:r w:rsidRPr="00407441">
        <w:rPr>
          <w:rFonts w:ascii="Segoe UI" w:hAnsi="Segoe UI" w:cs="Segoe UI"/>
          <w:sz w:val="20"/>
          <w:szCs w:val="20"/>
        </w:rPr>
        <w:t xml:space="preserve"> </w:t>
      </w:r>
    </w:p>
    <w:p w:rsidR="005D690F" w:rsidRPr="00E2182C" w:rsidRDefault="005D690F" w:rsidP="005D690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Segoe UI" w:hAnsi="Segoe UI" w:cs="Segoe UI"/>
          <w:color w:val="000000"/>
          <w:sz w:val="20"/>
          <w:szCs w:val="20"/>
          <w:highlight w:val="yellow"/>
        </w:rPr>
      </w:pPr>
    </w:p>
    <w:p w:rsidR="007B67F8" w:rsidRPr="004354A9" w:rsidRDefault="007B67F8" w:rsidP="001950EE">
      <w:pPr>
        <w:numPr>
          <w:ilvl w:val="0"/>
          <w:numId w:val="1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4354A9">
        <w:rPr>
          <w:rFonts w:ascii="Segoe UI" w:eastAsia="Arial Unicode MS" w:hAnsi="Segoe UI" w:cs="Segoe UI"/>
          <w:b/>
          <w:sz w:val="20"/>
          <w:szCs w:val="20"/>
        </w:rPr>
        <w:t xml:space="preserve">Productos esperados </w:t>
      </w:r>
    </w:p>
    <w:p w:rsidR="0045706B" w:rsidRPr="00E05616" w:rsidRDefault="0045706B" w:rsidP="001950EE">
      <w:pPr>
        <w:ind w:left="360"/>
        <w:contextualSpacing/>
        <w:jc w:val="both"/>
        <w:rPr>
          <w:rFonts w:ascii="Segoe UI" w:eastAsia="Arial Unicode MS" w:hAnsi="Segoe UI" w:cs="Segoe UI"/>
          <w:b/>
          <w:sz w:val="12"/>
          <w:szCs w:val="12"/>
        </w:rPr>
      </w:pPr>
    </w:p>
    <w:p w:rsidR="009F17D0" w:rsidRPr="004354A9" w:rsidRDefault="002275FE" w:rsidP="001950EE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4354A9">
        <w:rPr>
          <w:rFonts w:ascii="Segoe UI" w:hAnsi="Segoe UI" w:cs="Segoe UI"/>
          <w:sz w:val="20"/>
          <w:szCs w:val="20"/>
        </w:rPr>
        <w:t>El consultor</w:t>
      </w:r>
      <w:r w:rsidR="009F17D0" w:rsidRPr="004354A9">
        <w:rPr>
          <w:rFonts w:ascii="Segoe UI" w:hAnsi="Segoe UI" w:cs="Segoe UI"/>
          <w:sz w:val="20"/>
          <w:szCs w:val="20"/>
        </w:rPr>
        <w:t xml:space="preserve"> presentará </w:t>
      </w:r>
      <w:r w:rsidR="00C5059B" w:rsidRPr="004354A9">
        <w:rPr>
          <w:rFonts w:ascii="Segoe UI" w:hAnsi="Segoe UI" w:cs="Segoe UI"/>
          <w:sz w:val="20"/>
          <w:szCs w:val="20"/>
        </w:rPr>
        <w:t>los siguientes productos</w:t>
      </w:r>
      <w:r w:rsidR="009F17D0" w:rsidRPr="004354A9">
        <w:rPr>
          <w:rFonts w:ascii="Segoe UI" w:hAnsi="Segoe UI" w:cs="Segoe UI"/>
          <w:sz w:val="20"/>
          <w:szCs w:val="20"/>
        </w:rPr>
        <w:t>:</w:t>
      </w:r>
    </w:p>
    <w:p w:rsidR="000F7629" w:rsidRPr="00787FC3" w:rsidRDefault="000F7629" w:rsidP="000F7629">
      <w:pPr>
        <w:autoSpaceDE w:val="0"/>
        <w:autoSpaceDN w:val="0"/>
        <w:adjustRightInd w:val="0"/>
        <w:rPr>
          <w:rFonts w:ascii="Segoe UI" w:hAnsi="Segoe UI" w:cs="Segoe UI"/>
          <w:b/>
          <w:bCs/>
          <w:sz w:val="8"/>
          <w:szCs w:val="8"/>
          <w:lang w:val="es-HN" w:eastAsia="es-HN"/>
        </w:rPr>
      </w:pPr>
    </w:p>
    <w:p w:rsidR="000F7629" w:rsidRPr="004354A9" w:rsidRDefault="000F7629" w:rsidP="000F7629">
      <w:pPr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  <w:lang w:val="es-HN" w:eastAsia="es-HN"/>
        </w:rPr>
      </w:pPr>
      <w:r w:rsidRPr="004354A9">
        <w:rPr>
          <w:rFonts w:ascii="Segoe UI" w:hAnsi="Segoe UI" w:cs="Segoe UI"/>
          <w:b/>
          <w:bCs/>
          <w:sz w:val="20"/>
          <w:szCs w:val="20"/>
          <w:lang w:val="es-HN" w:eastAsia="es-HN"/>
        </w:rPr>
        <w:t>Producto</w:t>
      </w:r>
      <w:r w:rsidR="0093406F" w:rsidRPr="004354A9">
        <w:rPr>
          <w:rFonts w:ascii="Segoe UI" w:hAnsi="Segoe UI" w:cs="Segoe UI"/>
          <w:b/>
          <w:bCs/>
          <w:sz w:val="20"/>
          <w:szCs w:val="20"/>
          <w:lang w:val="es-HN" w:eastAsia="es-HN"/>
        </w:rPr>
        <w:t>s:</w:t>
      </w:r>
    </w:p>
    <w:p w:rsidR="000F7629" w:rsidRPr="00E2182C" w:rsidRDefault="000F7629" w:rsidP="000F76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  <w:highlight w:val="yellow"/>
          <w:lang w:val="es-HN" w:eastAsia="es-HN"/>
        </w:rPr>
      </w:pPr>
    </w:p>
    <w:p w:rsidR="00492249" w:rsidRDefault="00492249" w:rsidP="00492249">
      <w:pPr>
        <w:numPr>
          <w:ilvl w:val="0"/>
          <w:numId w:val="14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 xml:space="preserve">Informe correspondiente al mes de Enero: </w:t>
      </w:r>
    </w:p>
    <w:p w:rsidR="00492249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492249" w:rsidRDefault="00787FC3" w:rsidP="00492249">
      <w:pPr>
        <w:numPr>
          <w:ilvl w:val="0"/>
          <w:numId w:val="15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</w:t>
      </w:r>
      <w:r w:rsidR="00492249">
        <w:rPr>
          <w:rFonts w:ascii="Segoe UI" w:eastAsia="Arial Unicode MS" w:hAnsi="Segoe UI" w:cs="Segoe UI"/>
          <w:sz w:val="20"/>
          <w:szCs w:val="20"/>
        </w:rPr>
        <w:t>ctividades realizadas en el mencionado mes.</w:t>
      </w:r>
    </w:p>
    <w:p w:rsidR="00BF58D3" w:rsidRDefault="00787FC3" w:rsidP="00492249">
      <w:pPr>
        <w:numPr>
          <w:ilvl w:val="0"/>
          <w:numId w:val="15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Informe sobre Inventario de Equipos No-Fungibles adquiridos en el marco del Proyecto, siguiendo el modelo establecido por ONU Ambiente.</w:t>
      </w:r>
    </w:p>
    <w:p w:rsidR="00003AC6" w:rsidRDefault="00003AC6" w:rsidP="00003AC6">
      <w:pPr>
        <w:numPr>
          <w:ilvl w:val="0"/>
          <w:numId w:val="15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003AC6">
        <w:rPr>
          <w:rFonts w:ascii="Segoe UI" w:eastAsia="Arial Unicode MS" w:hAnsi="Segoe UI" w:cs="Segoe UI"/>
          <w:sz w:val="20"/>
          <w:szCs w:val="20"/>
        </w:rPr>
        <w:t xml:space="preserve">Documento que avale el apoyo en la </w:t>
      </w:r>
      <w:r w:rsidR="00492249" w:rsidRPr="00003AC6">
        <w:rPr>
          <w:rFonts w:ascii="Segoe UI" w:eastAsia="Arial Unicode MS" w:hAnsi="Segoe UI" w:cs="Segoe UI"/>
          <w:sz w:val="20"/>
          <w:szCs w:val="20"/>
        </w:rPr>
        <w:t>Verificación</w:t>
      </w:r>
      <w:r w:rsidRPr="00003AC6">
        <w:rPr>
          <w:rFonts w:ascii="Segoe UI" w:eastAsia="Arial Unicode MS" w:hAnsi="Segoe UI" w:cs="Segoe UI"/>
          <w:sz w:val="20"/>
          <w:szCs w:val="20"/>
        </w:rPr>
        <w:t xml:space="preserve"> y</w:t>
      </w:r>
      <w:r w:rsidR="00492249" w:rsidRPr="00003AC6">
        <w:rPr>
          <w:rFonts w:ascii="Segoe UI" w:eastAsia="Arial Unicode MS" w:hAnsi="Segoe UI" w:cs="Segoe UI"/>
          <w:sz w:val="20"/>
          <w:szCs w:val="20"/>
        </w:rPr>
        <w:t xml:space="preserve"> control en </w:t>
      </w:r>
      <w:r w:rsidRPr="00003AC6">
        <w:rPr>
          <w:rFonts w:ascii="Segoe UI" w:eastAsia="Arial Unicode MS" w:hAnsi="Segoe UI" w:cs="Segoe UI"/>
          <w:sz w:val="20"/>
          <w:szCs w:val="20"/>
        </w:rPr>
        <w:t>los documentos</w:t>
      </w:r>
      <w:r>
        <w:rPr>
          <w:rFonts w:ascii="Segoe UI" w:eastAsia="Arial Unicode MS" w:hAnsi="Segoe UI" w:cs="Segoe UI"/>
          <w:sz w:val="20"/>
          <w:szCs w:val="20"/>
        </w:rPr>
        <w:t xml:space="preserve"> elaborados por las consultorías vigentes del proyecto.</w:t>
      </w:r>
    </w:p>
    <w:p w:rsidR="00003AC6" w:rsidRDefault="00003AC6" w:rsidP="00003AC6">
      <w:pPr>
        <w:contextualSpacing/>
        <w:jc w:val="both"/>
        <w:rPr>
          <w:rFonts w:ascii="Segoe UI" w:eastAsia="Arial Unicode MS" w:hAnsi="Segoe UI" w:cs="Segoe UI"/>
          <w:sz w:val="20"/>
          <w:szCs w:val="20"/>
          <w:highlight w:val="yellow"/>
        </w:rPr>
      </w:pPr>
    </w:p>
    <w:p w:rsidR="00492249" w:rsidRDefault="00492249" w:rsidP="00492249">
      <w:pPr>
        <w:numPr>
          <w:ilvl w:val="0"/>
          <w:numId w:val="14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 xml:space="preserve">Informe correspondiente al mes de Febrero: </w:t>
      </w:r>
    </w:p>
    <w:p w:rsidR="00492249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</w:p>
    <w:p w:rsidR="002769D4" w:rsidRDefault="002769D4" w:rsidP="002769D4">
      <w:pPr>
        <w:numPr>
          <w:ilvl w:val="0"/>
          <w:numId w:val="16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actividades realizadas en el mencionado mes.</w:t>
      </w:r>
    </w:p>
    <w:p w:rsidR="006F41C5" w:rsidRDefault="006F41C5" w:rsidP="006F41C5">
      <w:pPr>
        <w:numPr>
          <w:ilvl w:val="0"/>
          <w:numId w:val="16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003AC6">
        <w:rPr>
          <w:rFonts w:ascii="Segoe UI" w:eastAsia="Arial Unicode MS" w:hAnsi="Segoe UI" w:cs="Segoe UI"/>
          <w:sz w:val="20"/>
          <w:szCs w:val="20"/>
        </w:rPr>
        <w:t>Documento que avale el apoyo en la Verificación y control en los documentos</w:t>
      </w:r>
      <w:r>
        <w:rPr>
          <w:rFonts w:ascii="Segoe UI" w:eastAsia="Arial Unicode MS" w:hAnsi="Segoe UI" w:cs="Segoe UI"/>
          <w:sz w:val="20"/>
          <w:szCs w:val="20"/>
        </w:rPr>
        <w:t xml:space="preserve"> elaborados por las consultorías vigentes del proyecto.</w:t>
      </w:r>
    </w:p>
    <w:p w:rsidR="00492249" w:rsidRDefault="00492249" w:rsidP="00492249">
      <w:pPr>
        <w:ind w:left="78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492249" w:rsidRPr="00080778" w:rsidRDefault="00492249" w:rsidP="00492249">
      <w:pPr>
        <w:numPr>
          <w:ilvl w:val="0"/>
          <w:numId w:val="14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080778">
        <w:rPr>
          <w:rFonts w:ascii="Segoe UI" w:eastAsia="Arial Unicode MS" w:hAnsi="Segoe UI" w:cs="Segoe UI"/>
          <w:b/>
          <w:sz w:val="20"/>
          <w:szCs w:val="20"/>
        </w:rPr>
        <w:t>Informe de Avance correspondiente al mes de</w:t>
      </w:r>
      <w:r>
        <w:rPr>
          <w:rFonts w:ascii="Segoe UI" w:eastAsia="Arial Unicode MS" w:hAnsi="Segoe UI" w:cs="Segoe UI"/>
          <w:b/>
          <w:sz w:val="20"/>
          <w:szCs w:val="20"/>
        </w:rPr>
        <w:t xml:space="preserve"> Marzo</w:t>
      </w:r>
      <w:r w:rsidRPr="00080778">
        <w:rPr>
          <w:rFonts w:ascii="Segoe UI" w:eastAsia="Arial Unicode MS" w:hAnsi="Segoe UI" w:cs="Segoe UI"/>
          <w:b/>
          <w:sz w:val="20"/>
          <w:szCs w:val="20"/>
        </w:rPr>
        <w:t xml:space="preserve">: </w:t>
      </w:r>
    </w:p>
    <w:p w:rsidR="00492249" w:rsidRPr="006276A8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2769D4" w:rsidRDefault="002769D4" w:rsidP="002769D4">
      <w:pPr>
        <w:numPr>
          <w:ilvl w:val="0"/>
          <w:numId w:val="18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actividades realizadas en el mencionado mes.</w:t>
      </w:r>
    </w:p>
    <w:p w:rsidR="007F2A34" w:rsidRDefault="007F2A34" w:rsidP="007F2A34">
      <w:pPr>
        <w:numPr>
          <w:ilvl w:val="0"/>
          <w:numId w:val="18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003AC6">
        <w:rPr>
          <w:rFonts w:ascii="Segoe UI" w:eastAsia="Arial Unicode MS" w:hAnsi="Segoe UI" w:cs="Segoe UI"/>
          <w:sz w:val="20"/>
          <w:szCs w:val="20"/>
        </w:rPr>
        <w:t>Documento que avale el apoyo en la Verificación y control en los documentos</w:t>
      </w:r>
      <w:r>
        <w:rPr>
          <w:rFonts w:ascii="Segoe UI" w:eastAsia="Arial Unicode MS" w:hAnsi="Segoe UI" w:cs="Segoe UI"/>
          <w:sz w:val="20"/>
          <w:szCs w:val="20"/>
        </w:rPr>
        <w:t xml:space="preserve"> elaborados por las consultorías vigentes del proyecto.</w:t>
      </w:r>
    </w:p>
    <w:p w:rsidR="00492249" w:rsidRDefault="00492249" w:rsidP="00492249">
      <w:pPr>
        <w:numPr>
          <w:ilvl w:val="0"/>
          <w:numId w:val="18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sobre las investigaciones realizadas</w:t>
      </w:r>
      <w:r w:rsidR="00554948">
        <w:rPr>
          <w:rFonts w:ascii="Segoe UI" w:eastAsia="Arial Unicode MS" w:hAnsi="Segoe UI" w:cs="Segoe UI"/>
          <w:sz w:val="20"/>
          <w:szCs w:val="20"/>
        </w:rPr>
        <w:t xml:space="preserve"> como apoyo en la redacción de</w:t>
      </w:r>
      <w:r>
        <w:rPr>
          <w:rFonts w:ascii="Segoe UI" w:eastAsia="Arial Unicode MS" w:hAnsi="Segoe UI" w:cs="Segoe UI"/>
          <w:sz w:val="20"/>
          <w:szCs w:val="20"/>
        </w:rPr>
        <w:t xml:space="preserve"> las estrategias de aplicación </w:t>
      </w:r>
      <w:r w:rsidR="00554948">
        <w:rPr>
          <w:rFonts w:ascii="Segoe UI" w:eastAsia="Arial Unicode MS" w:hAnsi="Segoe UI" w:cs="Segoe UI"/>
          <w:sz w:val="20"/>
          <w:szCs w:val="20"/>
        </w:rPr>
        <w:t>elaboradas</w:t>
      </w:r>
      <w:r>
        <w:rPr>
          <w:rFonts w:ascii="Segoe UI" w:eastAsia="Arial Unicode MS" w:hAnsi="Segoe UI" w:cs="Segoe UI"/>
          <w:sz w:val="20"/>
          <w:szCs w:val="20"/>
        </w:rPr>
        <w:t xml:space="preserve"> por la </w:t>
      </w:r>
      <w:r w:rsidR="00554948">
        <w:rPr>
          <w:rFonts w:ascii="Segoe UI" w:eastAsia="Arial Unicode MS" w:hAnsi="Segoe UI" w:cs="Segoe UI"/>
          <w:sz w:val="20"/>
          <w:szCs w:val="20"/>
        </w:rPr>
        <w:t>C</w:t>
      </w:r>
      <w:r>
        <w:rPr>
          <w:rFonts w:ascii="Segoe UI" w:eastAsia="Arial Unicode MS" w:hAnsi="Segoe UI" w:cs="Segoe UI"/>
          <w:sz w:val="20"/>
          <w:szCs w:val="20"/>
        </w:rPr>
        <w:t xml:space="preserve">onsultoría </w:t>
      </w:r>
      <w:r w:rsidRPr="00196A41">
        <w:rPr>
          <w:rFonts w:ascii="Segoe UI" w:eastAsia="Arial Unicode MS" w:hAnsi="Segoe UI" w:cs="Segoe UI"/>
          <w:sz w:val="20"/>
          <w:szCs w:val="20"/>
        </w:rPr>
        <w:t>Técnica en la elaboración del PA</w:t>
      </w:r>
      <w:r>
        <w:rPr>
          <w:rFonts w:ascii="Segoe UI" w:eastAsia="Arial Unicode MS" w:hAnsi="Segoe UI" w:cs="Segoe UI"/>
          <w:sz w:val="20"/>
          <w:szCs w:val="20"/>
        </w:rPr>
        <w:t>N.</w:t>
      </w:r>
    </w:p>
    <w:p w:rsidR="00492249" w:rsidRPr="00196A41" w:rsidRDefault="00492249" w:rsidP="00492249">
      <w:pPr>
        <w:ind w:left="78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492249" w:rsidRPr="00F54D1E" w:rsidRDefault="00492249" w:rsidP="00492249">
      <w:pPr>
        <w:numPr>
          <w:ilvl w:val="0"/>
          <w:numId w:val="14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 xml:space="preserve">Informe de Avance correspondiente al mes de Abril: </w:t>
      </w:r>
    </w:p>
    <w:p w:rsidR="00492249" w:rsidRPr="006276A8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Pr="00201F5C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2769D4" w:rsidRDefault="002769D4" w:rsidP="002769D4">
      <w:pPr>
        <w:numPr>
          <w:ilvl w:val="0"/>
          <w:numId w:val="17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actividades realizadas en el mencionado mes.</w:t>
      </w:r>
    </w:p>
    <w:p w:rsidR="007944DA" w:rsidRDefault="007944DA" w:rsidP="007944DA">
      <w:pPr>
        <w:numPr>
          <w:ilvl w:val="0"/>
          <w:numId w:val="17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003AC6">
        <w:rPr>
          <w:rFonts w:ascii="Segoe UI" w:eastAsia="Arial Unicode MS" w:hAnsi="Segoe UI" w:cs="Segoe UI"/>
          <w:sz w:val="20"/>
          <w:szCs w:val="20"/>
        </w:rPr>
        <w:t>Documento que avale el apoyo en la Verificación y control en los documentos</w:t>
      </w:r>
      <w:r>
        <w:rPr>
          <w:rFonts w:ascii="Segoe UI" w:eastAsia="Arial Unicode MS" w:hAnsi="Segoe UI" w:cs="Segoe UI"/>
          <w:sz w:val="20"/>
          <w:szCs w:val="20"/>
        </w:rPr>
        <w:t xml:space="preserve"> elaborados por las consultorías vigentes del proyecto.</w:t>
      </w:r>
    </w:p>
    <w:p w:rsidR="007944DA" w:rsidRDefault="007944DA" w:rsidP="007944DA">
      <w:pPr>
        <w:numPr>
          <w:ilvl w:val="0"/>
          <w:numId w:val="17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Relatorio sobre las investigaciones realizadas como apoyo en la redacción de las estrategias de aplicación elaboradas por la Consultoría </w:t>
      </w:r>
      <w:r w:rsidRPr="00196A41">
        <w:rPr>
          <w:rFonts w:ascii="Segoe UI" w:eastAsia="Arial Unicode MS" w:hAnsi="Segoe UI" w:cs="Segoe UI"/>
          <w:sz w:val="20"/>
          <w:szCs w:val="20"/>
        </w:rPr>
        <w:t>Técnica en la elaboración del PA</w:t>
      </w:r>
      <w:r>
        <w:rPr>
          <w:rFonts w:ascii="Segoe UI" w:eastAsia="Arial Unicode MS" w:hAnsi="Segoe UI" w:cs="Segoe UI"/>
          <w:sz w:val="20"/>
          <w:szCs w:val="20"/>
        </w:rPr>
        <w:t>N.</w:t>
      </w:r>
    </w:p>
    <w:p w:rsidR="00492249" w:rsidRPr="00C950F1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492249" w:rsidRPr="00F54D1E" w:rsidRDefault="00492249" w:rsidP="00492249">
      <w:pPr>
        <w:numPr>
          <w:ilvl w:val="0"/>
          <w:numId w:val="14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 xml:space="preserve">Informe de Avance correspondiente al mes de Mayo: </w:t>
      </w:r>
    </w:p>
    <w:p w:rsidR="00492249" w:rsidRPr="006276A8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Pr="00201F5C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2769D4" w:rsidRDefault="002769D4" w:rsidP="002769D4">
      <w:pPr>
        <w:numPr>
          <w:ilvl w:val="0"/>
          <w:numId w:val="19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actividades realizadas en el mencionado mes.</w:t>
      </w:r>
    </w:p>
    <w:p w:rsidR="002F5CA2" w:rsidRDefault="002F5CA2" w:rsidP="002F5CA2">
      <w:pPr>
        <w:numPr>
          <w:ilvl w:val="0"/>
          <w:numId w:val="19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003AC6">
        <w:rPr>
          <w:rFonts w:ascii="Segoe UI" w:eastAsia="Arial Unicode MS" w:hAnsi="Segoe UI" w:cs="Segoe UI"/>
          <w:sz w:val="20"/>
          <w:szCs w:val="20"/>
        </w:rPr>
        <w:t>Documento que avale el apoyo en la Verificación y control en los documentos</w:t>
      </w:r>
      <w:r>
        <w:rPr>
          <w:rFonts w:ascii="Segoe UI" w:eastAsia="Arial Unicode MS" w:hAnsi="Segoe UI" w:cs="Segoe UI"/>
          <w:sz w:val="20"/>
          <w:szCs w:val="20"/>
        </w:rPr>
        <w:t xml:space="preserve"> elaborados por las consultorías vigentes del proyecto.</w:t>
      </w:r>
    </w:p>
    <w:p w:rsidR="002F5CA2" w:rsidRPr="002F5CA2" w:rsidRDefault="002F5CA2" w:rsidP="002F5CA2">
      <w:pPr>
        <w:numPr>
          <w:ilvl w:val="0"/>
          <w:numId w:val="19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Relatorio sobre las investigaciones realizadas como apoyo en la redacción de las estrategias de aplicación elaboradas por la Consultoría </w:t>
      </w:r>
      <w:r w:rsidRPr="00196A41">
        <w:rPr>
          <w:rFonts w:ascii="Segoe UI" w:eastAsia="Arial Unicode MS" w:hAnsi="Segoe UI" w:cs="Segoe UI"/>
          <w:sz w:val="20"/>
          <w:szCs w:val="20"/>
        </w:rPr>
        <w:t>Técnica en la elaboración del PA</w:t>
      </w:r>
      <w:r>
        <w:rPr>
          <w:rFonts w:ascii="Segoe UI" w:eastAsia="Arial Unicode MS" w:hAnsi="Segoe UI" w:cs="Segoe UI"/>
          <w:sz w:val="20"/>
          <w:szCs w:val="20"/>
        </w:rPr>
        <w:t>N.</w:t>
      </w:r>
    </w:p>
    <w:p w:rsidR="00787FC3" w:rsidRPr="00395F8B" w:rsidRDefault="00787FC3" w:rsidP="00787FC3">
      <w:pPr>
        <w:ind w:left="720"/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492249" w:rsidRPr="00F54D1E" w:rsidRDefault="00492249" w:rsidP="00787FC3">
      <w:p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 xml:space="preserve">Informe de Avance correspondiente al mes de Junio: </w:t>
      </w:r>
    </w:p>
    <w:p w:rsidR="00492249" w:rsidRPr="006276A8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Pr="00201F5C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2769D4" w:rsidRDefault="002769D4" w:rsidP="002769D4">
      <w:pPr>
        <w:numPr>
          <w:ilvl w:val="0"/>
          <w:numId w:val="20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actividades realizadas en el mencionado mes.</w:t>
      </w:r>
    </w:p>
    <w:p w:rsidR="002F5CA2" w:rsidRDefault="002F5CA2" w:rsidP="002F5CA2">
      <w:pPr>
        <w:numPr>
          <w:ilvl w:val="0"/>
          <w:numId w:val="20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003AC6">
        <w:rPr>
          <w:rFonts w:ascii="Segoe UI" w:eastAsia="Arial Unicode MS" w:hAnsi="Segoe UI" w:cs="Segoe UI"/>
          <w:sz w:val="20"/>
          <w:szCs w:val="20"/>
        </w:rPr>
        <w:t>Documento que avale el apoyo en la Verificación y control en los documentos</w:t>
      </w:r>
      <w:r>
        <w:rPr>
          <w:rFonts w:ascii="Segoe UI" w:eastAsia="Arial Unicode MS" w:hAnsi="Segoe UI" w:cs="Segoe UI"/>
          <w:sz w:val="20"/>
          <w:szCs w:val="20"/>
        </w:rPr>
        <w:t xml:space="preserve"> elaborados por las consultorías vigentes del proyecto.</w:t>
      </w:r>
    </w:p>
    <w:p w:rsidR="002F5CA2" w:rsidRDefault="002F5CA2" w:rsidP="002F5CA2">
      <w:pPr>
        <w:numPr>
          <w:ilvl w:val="0"/>
          <w:numId w:val="20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Minuta del taller para completar el NAP Final y su exposición a consulta pública antes de su aprobación de la autoridad competente (En idioma inglés y </w:t>
      </w:r>
      <w:proofErr w:type="gramStart"/>
      <w:r>
        <w:rPr>
          <w:rFonts w:ascii="Segoe UI" w:eastAsia="Arial Unicode MS" w:hAnsi="Segoe UI" w:cs="Segoe UI"/>
          <w:sz w:val="20"/>
          <w:szCs w:val="20"/>
        </w:rPr>
        <w:t>Español</w:t>
      </w:r>
      <w:proofErr w:type="gramEnd"/>
      <w:r>
        <w:rPr>
          <w:rFonts w:ascii="Segoe UI" w:eastAsia="Arial Unicode MS" w:hAnsi="Segoe UI" w:cs="Segoe UI"/>
          <w:sz w:val="20"/>
          <w:szCs w:val="20"/>
        </w:rPr>
        <w:t>).</w:t>
      </w:r>
    </w:p>
    <w:p w:rsidR="00E111A1" w:rsidRPr="00E111A1" w:rsidRDefault="00E111A1" w:rsidP="00E111A1">
      <w:pPr>
        <w:ind w:left="72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</w:p>
    <w:p w:rsidR="00492249" w:rsidRPr="00F54D1E" w:rsidRDefault="00492249" w:rsidP="00492249">
      <w:pPr>
        <w:numPr>
          <w:ilvl w:val="0"/>
          <w:numId w:val="14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 xml:space="preserve">Informe de Avance correspondiente al mes de Julio: </w:t>
      </w:r>
    </w:p>
    <w:p w:rsidR="00492249" w:rsidRPr="006276A8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Pr="00201F5C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2769D4" w:rsidRDefault="002769D4" w:rsidP="002769D4">
      <w:pPr>
        <w:numPr>
          <w:ilvl w:val="0"/>
          <w:numId w:val="21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actividades realizadas en el mencionado mes.</w:t>
      </w:r>
    </w:p>
    <w:p w:rsidR="00E111A1" w:rsidRDefault="00E111A1" w:rsidP="00E111A1">
      <w:pPr>
        <w:numPr>
          <w:ilvl w:val="0"/>
          <w:numId w:val="21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 w:rsidRPr="00003AC6">
        <w:rPr>
          <w:rFonts w:ascii="Segoe UI" w:eastAsia="Arial Unicode MS" w:hAnsi="Segoe UI" w:cs="Segoe UI"/>
          <w:sz w:val="20"/>
          <w:szCs w:val="20"/>
        </w:rPr>
        <w:t>Documento que avale el apoyo en la Verificación y control en los documentos</w:t>
      </w:r>
      <w:r>
        <w:rPr>
          <w:rFonts w:ascii="Segoe UI" w:eastAsia="Arial Unicode MS" w:hAnsi="Segoe UI" w:cs="Segoe UI"/>
          <w:sz w:val="20"/>
          <w:szCs w:val="20"/>
        </w:rPr>
        <w:t xml:space="preserve"> elaborados por las consultorías vigentes del proyecto.</w:t>
      </w:r>
    </w:p>
    <w:p w:rsidR="002F5CA2" w:rsidRPr="00A62C21" w:rsidRDefault="002F5CA2" w:rsidP="002F5CA2">
      <w:pPr>
        <w:numPr>
          <w:ilvl w:val="0"/>
          <w:numId w:val="21"/>
        </w:numPr>
        <w:suppressAutoHyphens/>
        <w:spacing w:line="288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Minuta del Taller de lecciones aprendidas y oportunidades para la cooperación futura en la implementación del PAN (En idioma inglés y español).</w:t>
      </w:r>
    </w:p>
    <w:p w:rsidR="00492249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492249" w:rsidRPr="00F54D1E" w:rsidRDefault="00492249" w:rsidP="00492249">
      <w:pPr>
        <w:numPr>
          <w:ilvl w:val="0"/>
          <w:numId w:val="14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 xml:space="preserve">Informe de Avance correspondiente al mes de Agosto: </w:t>
      </w:r>
    </w:p>
    <w:p w:rsidR="00492249" w:rsidRPr="006276A8" w:rsidRDefault="00492249" w:rsidP="00492249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6276A8">
        <w:rPr>
          <w:rFonts w:ascii="Segoe UI" w:eastAsia="Arial Unicode MS" w:hAnsi="Segoe UI" w:cs="Segoe UI"/>
          <w:sz w:val="20"/>
          <w:szCs w:val="20"/>
        </w:rPr>
        <w:t>Deberá incluir</w:t>
      </w:r>
      <w:r>
        <w:rPr>
          <w:rFonts w:ascii="Segoe UI" w:eastAsia="Arial Unicode MS" w:hAnsi="Segoe UI" w:cs="Segoe UI"/>
          <w:sz w:val="20"/>
          <w:szCs w:val="20"/>
        </w:rPr>
        <w:t>:</w:t>
      </w:r>
    </w:p>
    <w:p w:rsidR="00492249" w:rsidRPr="00201F5C" w:rsidRDefault="00492249" w:rsidP="00492249">
      <w:p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</w:p>
    <w:p w:rsidR="00E111A1" w:rsidRDefault="00E111A1" w:rsidP="00E111A1">
      <w:pPr>
        <w:numPr>
          <w:ilvl w:val="0"/>
          <w:numId w:val="22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Relatorio de actividades realizadas en el mencionado mes.</w:t>
      </w:r>
    </w:p>
    <w:p w:rsidR="00492249" w:rsidRPr="00A62C21" w:rsidRDefault="00D10599" w:rsidP="00492249">
      <w:pPr>
        <w:numPr>
          <w:ilvl w:val="0"/>
          <w:numId w:val="22"/>
        </w:numPr>
        <w:suppressAutoHyphens/>
        <w:spacing w:line="288" w:lineRule="auto"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Minuta del Taller</w:t>
      </w:r>
      <w:r w:rsidR="00492249">
        <w:rPr>
          <w:rFonts w:ascii="Segoe UI" w:eastAsia="Arial Unicode MS" w:hAnsi="Segoe UI" w:cs="Segoe UI"/>
          <w:sz w:val="20"/>
          <w:szCs w:val="20"/>
        </w:rPr>
        <w:t xml:space="preserve"> </w:t>
      </w:r>
      <w:r w:rsidR="002F5CA2">
        <w:rPr>
          <w:rFonts w:ascii="Segoe UI" w:eastAsia="Arial Unicode MS" w:hAnsi="Segoe UI" w:cs="Segoe UI"/>
          <w:sz w:val="20"/>
          <w:szCs w:val="20"/>
        </w:rPr>
        <w:t>Final de Cierre de Proyecto</w:t>
      </w:r>
      <w:r>
        <w:rPr>
          <w:rFonts w:ascii="Segoe UI" w:eastAsia="Arial Unicode MS" w:hAnsi="Segoe UI" w:cs="Segoe UI"/>
          <w:sz w:val="20"/>
          <w:szCs w:val="20"/>
        </w:rPr>
        <w:t xml:space="preserve"> (En idiom</w:t>
      </w:r>
      <w:r w:rsidR="00A071D0">
        <w:rPr>
          <w:rFonts w:ascii="Segoe UI" w:eastAsia="Arial Unicode MS" w:hAnsi="Segoe UI" w:cs="Segoe UI"/>
          <w:sz w:val="20"/>
          <w:szCs w:val="20"/>
        </w:rPr>
        <w:t xml:space="preserve">a </w:t>
      </w:r>
      <w:r>
        <w:rPr>
          <w:rFonts w:ascii="Segoe UI" w:eastAsia="Arial Unicode MS" w:hAnsi="Segoe UI" w:cs="Segoe UI"/>
          <w:sz w:val="20"/>
          <w:szCs w:val="20"/>
        </w:rPr>
        <w:t>español)</w:t>
      </w:r>
      <w:r w:rsidR="00492249">
        <w:rPr>
          <w:rFonts w:ascii="Segoe UI" w:eastAsia="Arial Unicode MS" w:hAnsi="Segoe UI" w:cs="Segoe UI"/>
          <w:sz w:val="20"/>
          <w:szCs w:val="20"/>
        </w:rPr>
        <w:t>.</w:t>
      </w:r>
    </w:p>
    <w:p w:rsidR="00FA3EB5" w:rsidRDefault="00FA3EB5" w:rsidP="00FA3EB5">
      <w:pPr>
        <w:numPr>
          <w:ilvl w:val="0"/>
          <w:numId w:val="22"/>
        </w:numPr>
        <w:contextualSpacing/>
        <w:jc w:val="both"/>
        <w:rPr>
          <w:rFonts w:ascii="Segoe UI" w:eastAsia="Arial Unicode MS" w:hAnsi="Segoe UI" w:cs="Segoe UI"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Apoyo en la elaboración del borrador de carta de transferencia de bienes, según formulario facilitado por ONU Medioambiente. </w:t>
      </w:r>
    </w:p>
    <w:p w:rsidR="00492249" w:rsidRDefault="00492249" w:rsidP="00492249">
      <w:pPr>
        <w:numPr>
          <w:ilvl w:val="0"/>
          <w:numId w:val="22"/>
        </w:numPr>
        <w:suppressAutoHyphens/>
        <w:spacing w:line="288" w:lineRule="auto"/>
        <w:jc w:val="both"/>
        <w:rPr>
          <w:rFonts w:ascii="Segoe UI" w:eastAsia="Arial Unicode MS" w:hAnsi="Segoe UI" w:cs="Segoe UI"/>
          <w:sz w:val="20"/>
          <w:szCs w:val="20"/>
        </w:rPr>
      </w:pPr>
      <w:r w:rsidRPr="00A62C21">
        <w:rPr>
          <w:rFonts w:ascii="Segoe UI" w:eastAsia="Arial Unicode MS" w:hAnsi="Segoe UI" w:cs="Segoe UI"/>
          <w:sz w:val="20"/>
          <w:szCs w:val="20"/>
        </w:rPr>
        <w:t>Informe final de</w:t>
      </w:r>
      <w:r>
        <w:rPr>
          <w:rFonts w:ascii="Segoe UI" w:eastAsia="Arial Unicode MS" w:hAnsi="Segoe UI" w:cs="Segoe UI"/>
          <w:sz w:val="20"/>
          <w:szCs w:val="20"/>
        </w:rPr>
        <w:t xml:space="preserve"> la consultoría.</w:t>
      </w:r>
    </w:p>
    <w:p w:rsidR="0046645C" w:rsidRDefault="0046645C" w:rsidP="00492249">
      <w:pPr>
        <w:pStyle w:val="Prrafodelista"/>
        <w:ind w:left="0"/>
        <w:rPr>
          <w:rFonts w:ascii="Segoe UI" w:hAnsi="Segoe UI" w:cs="Segoe UI"/>
          <w:bCs/>
          <w:sz w:val="20"/>
          <w:szCs w:val="20"/>
          <w:highlight w:val="yellow"/>
          <w:lang w:val="es-HN" w:eastAsia="es-HN"/>
        </w:rPr>
      </w:pPr>
    </w:p>
    <w:p w:rsidR="0000754F" w:rsidRDefault="0000754F" w:rsidP="00492249">
      <w:pPr>
        <w:pStyle w:val="Prrafodelista"/>
        <w:ind w:left="0"/>
        <w:rPr>
          <w:rFonts w:ascii="Segoe UI" w:hAnsi="Segoe UI" w:cs="Segoe UI"/>
          <w:bCs/>
          <w:sz w:val="20"/>
          <w:szCs w:val="20"/>
          <w:highlight w:val="yellow"/>
          <w:lang w:val="es-HN" w:eastAsia="es-HN"/>
        </w:rPr>
      </w:pPr>
    </w:p>
    <w:p w:rsidR="0000754F" w:rsidRPr="00E2182C" w:rsidRDefault="0000754F" w:rsidP="00492249">
      <w:pPr>
        <w:pStyle w:val="Prrafodelista"/>
        <w:ind w:left="0"/>
        <w:rPr>
          <w:rFonts w:ascii="Segoe UI" w:hAnsi="Segoe UI" w:cs="Segoe UI"/>
          <w:bCs/>
          <w:sz w:val="20"/>
          <w:szCs w:val="20"/>
          <w:highlight w:val="yellow"/>
          <w:lang w:val="es-HN" w:eastAsia="es-HN"/>
        </w:rPr>
      </w:pPr>
    </w:p>
    <w:p w:rsidR="00DE1544" w:rsidRPr="00DD5D96" w:rsidRDefault="0033513B" w:rsidP="001950EE">
      <w:pPr>
        <w:numPr>
          <w:ilvl w:val="0"/>
          <w:numId w:val="1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DD5D96">
        <w:rPr>
          <w:rFonts w:ascii="Segoe UI" w:eastAsia="Arial Unicode MS" w:hAnsi="Segoe UI" w:cs="Segoe UI"/>
          <w:b/>
          <w:sz w:val="20"/>
          <w:szCs w:val="20"/>
        </w:rPr>
        <w:lastRenderedPageBreak/>
        <w:t>Sede de</w:t>
      </w:r>
      <w:r w:rsidR="00DB0390" w:rsidRPr="00DD5D96">
        <w:rPr>
          <w:rFonts w:ascii="Segoe UI" w:eastAsia="Arial Unicode MS" w:hAnsi="Segoe UI" w:cs="Segoe UI"/>
          <w:b/>
          <w:sz w:val="20"/>
          <w:szCs w:val="20"/>
        </w:rPr>
        <w:t xml:space="preserve"> la consultoría</w:t>
      </w:r>
    </w:p>
    <w:p w:rsidR="00785155" w:rsidRPr="00DD5D96" w:rsidRDefault="00785155" w:rsidP="001950EE">
      <w:p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</w:p>
    <w:p w:rsidR="009A3758" w:rsidRDefault="00645903" w:rsidP="00AB4B1B">
      <w:pPr>
        <w:tabs>
          <w:tab w:val="left" w:pos="-720"/>
        </w:tabs>
        <w:suppressAutoHyphens/>
        <w:spacing w:after="120"/>
        <w:jc w:val="both"/>
        <w:rPr>
          <w:rFonts w:ascii="Segoe UI" w:eastAsia="Arial Unicode MS" w:hAnsi="Segoe UI" w:cs="Segoe UI"/>
          <w:bCs/>
          <w:spacing w:val="-2"/>
          <w:sz w:val="20"/>
          <w:szCs w:val="20"/>
        </w:rPr>
      </w:pPr>
      <w:r>
        <w:rPr>
          <w:rFonts w:ascii="Segoe UI" w:eastAsia="Arial Unicode MS" w:hAnsi="Segoe UI" w:cs="Segoe UI"/>
          <w:bCs/>
          <w:spacing w:val="-2"/>
          <w:sz w:val="20"/>
          <w:szCs w:val="20"/>
        </w:rPr>
        <w:t>El</w:t>
      </w:r>
      <w:r w:rsidR="00274DDF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 consultor </w:t>
      </w:r>
      <w:r>
        <w:rPr>
          <w:rFonts w:ascii="Segoe UI" w:eastAsia="Arial Unicode MS" w:hAnsi="Segoe UI" w:cs="Segoe UI"/>
          <w:bCs/>
          <w:spacing w:val="-2"/>
          <w:sz w:val="20"/>
          <w:szCs w:val="20"/>
        </w:rPr>
        <w:t>trabajará</w:t>
      </w:r>
      <w:r w:rsidR="00274DDF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 con sus propi</w:t>
      </w:r>
      <w:r w:rsidR="008E030E">
        <w:rPr>
          <w:rFonts w:ascii="Segoe UI" w:eastAsia="Arial Unicode MS" w:hAnsi="Segoe UI" w:cs="Segoe UI"/>
          <w:bCs/>
          <w:spacing w:val="-2"/>
          <w:sz w:val="20"/>
          <w:szCs w:val="20"/>
        </w:rPr>
        <w:t>a</w:t>
      </w:r>
      <w:r w:rsidR="00274DDF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s </w:t>
      </w:r>
      <w:r w:rsidR="008E030E">
        <w:rPr>
          <w:rFonts w:ascii="Segoe UI" w:eastAsia="Arial Unicode MS" w:hAnsi="Segoe UI" w:cs="Segoe UI"/>
          <w:bCs/>
          <w:spacing w:val="-2"/>
          <w:sz w:val="20"/>
          <w:szCs w:val="20"/>
        </w:rPr>
        <w:t>herramientas informáticas, en el local del MADES.</w:t>
      </w:r>
      <w:r w:rsidR="00294073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 </w:t>
      </w:r>
      <w:r w:rsidR="009A3758">
        <w:rPr>
          <w:rFonts w:ascii="Segoe UI" w:eastAsia="Arial Unicode MS" w:hAnsi="Segoe UI" w:cs="Segoe UI"/>
          <w:bCs/>
          <w:spacing w:val="-2"/>
          <w:sz w:val="20"/>
          <w:szCs w:val="20"/>
        </w:rPr>
        <w:t>De lunes a viernes, con una duración de 8</w:t>
      </w:r>
      <w:r w:rsidR="008E030E">
        <w:rPr>
          <w:rFonts w:ascii="Segoe UI" w:eastAsia="Arial Unicode MS" w:hAnsi="Segoe UI" w:cs="Segoe UI"/>
          <w:bCs/>
          <w:spacing w:val="-2"/>
          <w:sz w:val="20"/>
          <w:szCs w:val="20"/>
        </w:rPr>
        <w:t xml:space="preserve"> </w:t>
      </w:r>
      <w:r w:rsidR="009A3758">
        <w:rPr>
          <w:rFonts w:ascii="Segoe UI" w:eastAsia="Arial Unicode MS" w:hAnsi="Segoe UI" w:cs="Segoe UI"/>
          <w:bCs/>
          <w:spacing w:val="-2"/>
          <w:sz w:val="20"/>
          <w:szCs w:val="20"/>
        </w:rPr>
        <w:t>h</w:t>
      </w:r>
      <w:r w:rsidR="008E030E">
        <w:rPr>
          <w:rFonts w:ascii="Segoe UI" w:eastAsia="Arial Unicode MS" w:hAnsi="Segoe UI" w:cs="Segoe UI"/>
          <w:bCs/>
          <w:spacing w:val="-2"/>
          <w:sz w:val="20"/>
          <w:szCs w:val="20"/>
        </w:rPr>
        <w:t>r</w:t>
      </w:r>
      <w:r w:rsidR="009A3758">
        <w:rPr>
          <w:rFonts w:ascii="Segoe UI" w:eastAsia="Arial Unicode MS" w:hAnsi="Segoe UI" w:cs="Segoe UI"/>
          <w:bCs/>
          <w:spacing w:val="-2"/>
          <w:sz w:val="20"/>
          <w:szCs w:val="20"/>
        </w:rPr>
        <w:t>s diarias.</w:t>
      </w:r>
    </w:p>
    <w:p w:rsidR="004777FF" w:rsidRDefault="004777FF" w:rsidP="004777FF">
      <w:pPr>
        <w:numPr>
          <w:ilvl w:val="0"/>
          <w:numId w:val="1"/>
        </w:numPr>
        <w:tabs>
          <w:tab w:val="clear" w:pos="502"/>
          <w:tab w:val="num" w:pos="360"/>
        </w:tabs>
        <w:spacing w:after="120"/>
        <w:ind w:left="357" w:hanging="357"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DD5D96">
        <w:rPr>
          <w:rFonts w:ascii="Segoe UI" w:eastAsia="Arial Unicode MS" w:hAnsi="Segoe UI" w:cs="Segoe UI"/>
          <w:b/>
          <w:sz w:val="20"/>
          <w:szCs w:val="20"/>
        </w:rPr>
        <w:t>S</w:t>
      </w:r>
      <w:r>
        <w:rPr>
          <w:rFonts w:ascii="Segoe UI" w:eastAsia="Arial Unicode MS" w:hAnsi="Segoe UI" w:cs="Segoe UI"/>
          <w:b/>
          <w:sz w:val="20"/>
          <w:szCs w:val="20"/>
        </w:rPr>
        <w:t>upervisión e Informes</w:t>
      </w:r>
    </w:p>
    <w:p w:rsidR="004777FF" w:rsidRDefault="004777FF" w:rsidP="004777FF">
      <w:pPr>
        <w:contextualSpacing/>
        <w:jc w:val="both"/>
        <w:rPr>
          <w:rFonts w:ascii="Segoe UI" w:hAnsi="Segoe UI" w:cs="Segoe UI"/>
          <w:sz w:val="20"/>
          <w:szCs w:val="20"/>
        </w:rPr>
      </w:pPr>
      <w:r w:rsidRPr="002253FD">
        <w:rPr>
          <w:rFonts w:ascii="Segoe UI" w:hAnsi="Segoe UI" w:cs="Segoe UI"/>
          <w:sz w:val="20"/>
          <w:szCs w:val="20"/>
        </w:rPr>
        <w:t xml:space="preserve">El consultor trabajará bajo la supervisión </w:t>
      </w:r>
      <w:r>
        <w:rPr>
          <w:rFonts w:ascii="Segoe UI" w:hAnsi="Segoe UI" w:cs="Segoe UI"/>
          <w:sz w:val="20"/>
          <w:szCs w:val="20"/>
        </w:rPr>
        <w:t xml:space="preserve">del Punto Focal del Convenio de Minamata (Titular y/o Alterno) y del Coordinador del Proyecto NAP. </w:t>
      </w:r>
    </w:p>
    <w:p w:rsidR="00040E08" w:rsidRPr="00DD5D96" w:rsidRDefault="00040E08" w:rsidP="001950EE">
      <w:pPr>
        <w:tabs>
          <w:tab w:val="left" w:pos="-720"/>
        </w:tabs>
        <w:suppressAutoHyphens/>
        <w:contextualSpacing/>
        <w:jc w:val="both"/>
        <w:rPr>
          <w:rFonts w:ascii="Segoe UI" w:eastAsia="Arial Unicode MS" w:hAnsi="Segoe UI" w:cs="Segoe UI"/>
          <w:bCs/>
          <w:spacing w:val="-2"/>
          <w:sz w:val="20"/>
          <w:szCs w:val="20"/>
        </w:rPr>
      </w:pPr>
    </w:p>
    <w:p w:rsidR="004777FF" w:rsidRPr="004777FF" w:rsidRDefault="004777FF" w:rsidP="00230DDD">
      <w:pPr>
        <w:pStyle w:val="Prrafodelista"/>
        <w:numPr>
          <w:ilvl w:val="0"/>
          <w:numId w:val="11"/>
        </w:numPr>
        <w:contextualSpacing/>
        <w:jc w:val="both"/>
        <w:rPr>
          <w:rFonts w:ascii="Segoe UI" w:eastAsia="Arial Unicode MS" w:hAnsi="Segoe UI" w:cs="Segoe UI"/>
          <w:b/>
          <w:vanish/>
          <w:sz w:val="20"/>
          <w:szCs w:val="20"/>
        </w:rPr>
      </w:pPr>
    </w:p>
    <w:p w:rsidR="004777FF" w:rsidRPr="004777FF" w:rsidRDefault="004777FF" w:rsidP="00230DDD">
      <w:pPr>
        <w:pStyle w:val="Prrafodelista"/>
        <w:numPr>
          <w:ilvl w:val="0"/>
          <w:numId w:val="11"/>
        </w:numPr>
        <w:contextualSpacing/>
        <w:jc w:val="both"/>
        <w:rPr>
          <w:rFonts w:ascii="Segoe UI" w:eastAsia="Arial Unicode MS" w:hAnsi="Segoe UI" w:cs="Segoe UI"/>
          <w:b/>
          <w:vanish/>
          <w:sz w:val="20"/>
          <w:szCs w:val="20"/>
        </w:rPr>
      </w:pPr>
    </w:p>
    <w:p w:rsidR="004777FF" w:rsidRPr="004777FF" w:rsidRDefault="004777FF" w:rsidP="00230DDD">
      <w:pPr>
        <w:pStyle w:val="Prrafodelista"/>
        <w:numPr>
          <w:ilvl w:val="0"/>
          <w:numId w:val="11"/>
        </w:numPr>
        <w:contextualSpacing/>
        <w:jc w:val="both"/>
        <w:rPr>
          <w:rFonts w:ascii="Segoe UI" w:eastAsia="Arial Unicode MS" w:hAnsi="Segoe UI" w:cs="Segoe UI"/>
          <w:b/>
          <w:vanish/>
          <w:sz w:val="20"/>
          <w:szCs w:val="20"/>
        </w:rPr>
      </w:pPr>
    </w:p>
    <w:p w:rsidR="004777FF" w:rsidRPr="004777FF" w:rsidRDefault="004777FF" w:rsidP="00230DDD">
      <w:pPr>
        <w:pStyle w:val="Prrafodelista"/>
        <w:numPr>
          <w:ilvl w:val="0"/>
          <w:numId w:val="11"/>
        </w:numPr>
        <w:contextualSpacing/>
        <w:jc w:val="both"/>
        <w:rPr>
          <w:rFonts w:ascii="Segoe UI" w:eastAsia="Arial Unicode MS" w:hAnsi="Segoe UI" w:cs="Segoe UI"/>
          <w:b/>
          <w:vanish/>
          <w:sz w:val="20"/>
          <w:szCs w:val="20"/>
        </w:rPr>
      </w:pPr>
    </w:p>
    <w:p w:rsidR="004777FF" w:rsidRPr="004777FF" w:rsidRDefault="004777FF" w:rsidP="00230DDD">
      <w:pPr>
        <w:pStyle w:val="Prrafodelista"/>
        <w:numPr>
          <w:ilvl w:val="0"/>
          <w:numId w:val="11"/>
        </w:numPr>
        <w:contextualSpacing/>
        <w:jc w:val="both"/>
        <w:rPr>
          <w:rFonts w:ascii="Segoe UI" w:eastAsia="Arial Unicode MS" w:hAnsi="Segoe UI" w:cs="Segoe UI"/>
          <w:b/>
          <w:vanish/>
          <w:sz w:val="20"/>
          <w:szCs w:val="20"/>
        </w:rPr>
      </w:pPr>
    </w:p>
    <w:p w:rsidR="004777FF" w:rsidRPr="004777FF" w:rsidRDefault="004777FF" w:rsidP="00230DDD">
      <w:pPr>
        <w:pStyle w:val="Prrafodelista"/>
        <w:numPr>
          <w:ilvl w:val="0"/>
          <w:numId w:val="11"/>
        </w:numPr>
        <w:contextualSpacing/>
        <w:jc w:val="both"/>
        <w:rPr>
          <w:rFonts w:ascii="Segoe UI" w:eastAsia="Arial Unicode MS" w:hAnsi="Segoe UI" w:cs="Segoe UI"/>
          <w:b/>
          <w:vanish/>
          <w:sz w:val="20"/>
          <w:szCs w:val="20"/>
        </w:rPr>
      </w:pPr>
    </w:p>
    <w:p w:rsidR="00230DDD" w:rsidRPr="004354A9" w:rsidRDefault="00230DDD" w:rsidP="004777FF">
      <w:pPr>
        <w:numPr>
          <w:ilvl w:val="0"/>
          <w:numId w:val="11"/>
        </w:numPr>
        <w:tabs>
          <w:tab w:val="clear" w:pos="502"/>
          <w:tab w:val="num" w:pos="360"/>
        </w:tabs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bookmarkStart w:id="0" w:name="_Hlk530054500"/>
      <w:r w:rsidRPr="004354A9">
        <w:rPr>
          <w:rFonts w:ascii="Segoe UI" w:eastAsia="Arial Unicode MS" w:hAnsi="Segoe UI" w:cs="Segoe UI"/>
          <w:b/>
          <w:sz w:val="20"/>
          <w:szCs w:val="20"/>
        </w:rPr>
        <w:t>Forma</w:t>
      </w:r>
      <w:r w:rsidR="00813801" w:rsidRPr="004354A9">
        <w:rPr>
          <w:rFonts w:ascii="Segoe UI" w:eastAsia="Arial Unicode MS" w:hAnsi="Segoe UI" w:cs="Segoe UI"/>
          <w:b/>
          <w:sz w:val="20"/>
          <w:szCs w:val="20"/>
        </w:rPr>
        <w:t>,</w:t>
      </w:r>
      <w:r w:rsidRPr="004354A9">
        <w:rPr>
          <w:rFonts w:ascii="Segoe UI" w:eastAsia="Arial Unicode MS" w:hAnsi="Segoe UI" w:cs="Segoe UI"/>
          <w:b/>
          <w:sz w:val="20"/>
          <w:szCs w:val="20"/>
        </w:rPr>
        <w:t xml:space="preserve"> </w:t>
      </w:r>
      <w:r w:rsidR="00813801" w:rsidRPr="004354A9">
        <w:rPr>
          <w:rFonts w:ascii="Segoe UI" w:eastAsia="Arial Unicode MS" w:hAnsi="Segoe UI" w:cs="Segoe UI"/>
          <w:b/>
          <w:sz w:val="20"/>
          <w:szCs w:val="20"/>
        </w:rPr>
        <w:t>Monto y</w:t>
      </w:r>
      <w:r w:rsidRPr="004354A9">
        <w:rPr>
          <w:rFonts w:ascii="Segoe UI" w:eastAsia="Arial Unicode MS" w:hAnsi="Segoe UI" w:cs="Segoe UI"/>
          <w:b/>
          <w:sz w:val="20"/>
          <w:szCs w:val="20"/>
        </w:rPr>
        <w:t xml:space="preserve"> Calendario de Pago</w:t>
      </w:r>
    </w:p>
    <w:p w:rsidR="00230DDD" w:rsidRPr="004354A9" w:rsidRDefault="00230DDD" w:rsidP="00230DDD">
      <w:pPr>
        <w:ind w:left="502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</w:p>
    <w:p w:rsidR="00E2182C" w:rsidRPr="00C0677F" w:rsidRDefault="00230DDD" w:rsidP="009A3758">
      <w:pPr>
        <w:contextualSpacing/>
        <w:jc w:val="both"/>
        <w:rPr>
          <w:rFonts w:ascii="Segoe UI" w:eastAsia="Arial Unicode MS" w:hAnsi="Segoe UI" w:cs="Segoe UI"/>
          <w:sz w:val="20"/>
          <w:szCs w:val="20"/>
          <w:lang w:val="es-PY"/>
        </w:rPr>
      </w:pPr>
      <w:r w:rsidRPr="004354A9">
        <w:rPr>
          <w:rFonts w:ascii="Segoe UI" w:eastAsia="Arial Unicode MS" w:hAnsi="Segoe UI" w:cs="Segoe UI"/>
          <w:sz w:val="20"/>
          <w:szCs w:val="20"/>
          <w:lang w:val="es-PY"/>
        </w:rPr>
        <w:t>El pago por los servicios prestados estará sujeto a la entrega y aprobación de los productos solicitados en la prese</w:t>
      </w:r>
      <w:bookmarkStart w:id="1" w:name="_GoBack"/>
      <w:bookmarkEnd w:id="1"/>
      <w:r w:rsidRPr="004354A9">
        <w:rPr>
          <w:rFonts w:ascii="Segoe UI" w:eastAsia="Arial Unicode MS" w:hAnsi="Segoe UI" w:cs="Segoe UI"/>
          <w:sz w:val="20"/>
          <w:szCs w:val="20"/>
          <w:lang w:val="es-PY"/>
        </w:rPr>
        <w:t xml:space="preserve">nte consultoría. </w:t>
      </w:r>
      <w:r w:rsidR="00FB35F2" w:rsidRPr="004354A9">
        <w:rPr>
          <w:rFonts w:ascii="Segoe UI" w:eastAsia="Arial Unicode MS" w:hAnsi="Segoe UI" w:cs="Segoe UI"/>
          <w:sz w:val="20"/>
          <w:szCs w:val="20"/>
          <w:lang w:val="es-PY"/>
        </w:rPr>
        <w:t>El Monto asignado por producto presentado será de 5.</w:t>
      </w:r>
      <w:r w:rsidR="006A7A5B">
        <w:rPr>
          <w:rFonts w:ascii="Segoe UI" w:eastAsia="Arial Unicode MS" w:hAnsi="Segoe UI" w:cs="Segoe UI"/>
          <w:sz w:val="20"/>
          <w:szCs w:val="20"/>
          <w:lang w:val="es-PY"/>
        </w:rPr>
        <w:t>5</w:t>
      </w:r>
      <w:r w:rsidR="00FB35F2" w:rsidRPr="004354A9">
        <w:rPr>
          <w:rFonts w:ascii="Segoe UI" w:eastAsia="Arial Unicode MS" w:hAnsi="Segoe UI" w:cs="Segoe UI"/>
          <w:sz w:val="20"/>
          <w:szCs w:val="20"/>
          <w:lang w:val="es-PY"/>
        </w:rPr>
        <w:t>00.000 Gs.</w:t>
      </w:r>
      <w:r w:rsidR="00C0677F" w:rsidRPr="004354A9">
        <w:rPr>
          <w:rFonts w:ascii="Segoe UI" w:eastAsia="Arial Unicode MS" w:hAnsi="Segoe UI" w:cs="Segoe UI"/>
          <w:sz w:val="20"/>
          <w:szCs w:val="20"/>
          <w:lang w:val="es-PY"/>
        </w:rPr>
        <w:t xml:space="preserve"> (Exento de IVA).</w:t>
      </w:r>
    </w:p>
    <w:bookmarkEnd w:id="0"/>
    <w:p w:rsidR="009A3758" w:rsidRPr="00C0677F" w:rsidRDefault="009A3758" w:rsidP="009A3758">
      <w:pPr>
        <w:contextualSpacing/>
        <w:jc w:val="both"/>
        <w:rPr>
          <w:rFonts w:ascii="Segoe UI" w:eastAsia="Arial Unicode MS" w:hAnsi="Segoe UI" w:cs="Segoe UI"/>
          <w:sz w:val="20"/>
          <w:szCs w:val="20"/>
          <w:lang w:val="es-PY"/>
        </w:rPr>
      </w:pPr>
    </w:p>
    <w:p w:rsidR="00DE1544" w:rsidRPr="009A3758" w:rsidRDefault="000A248E" w:rsidP="004777FF">
      <w:pPr>
        <w:numPr>
          <w:ilvl w:val="0"/>
          <w:numId w:val="11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DD5D96">
        <w:rPr>
          <w:rFonts w:ascii="Segoe UI" w:eastAsia="Arial Unicode MS" w:hAnsi="Segoe UI" w:cs="Segoe UI"/>
          <w:b/>
          <w:sz w:val="20"/>
          <w:szCs w:val="20"/>
        </w:rPr>
        <w:t xml:space="preserve"> </w:t>
      </w:r>
      <w:r w:rsidR="009A3758" w:rsidRPr="009F1481">
        <w:rPr>
          <w:rFonts w:ascii="Segoe UI" w:eastAsia="Arial Unicode MS" w:hAnsi="Segoe UI" w:cs="Segoe UI"/>
          <w:b/>
          <w:sz w:val="20"/>
          <w:szCs w:val="20"/>
        </w:rPr>
        <w:t>Requisitos Profesionales</w:t>
      </w:r>
    </w:p>
    <w:p w:rsidR="00AC519E" w:rsidRPr="004354A9" w:rsidRDefault="00AC519E" w:rsidP="001950EE">
      <w:pPr>
        <w:pStyle w:val="Textoindependiente"/>
        <w:contextualSpacing/>
        <w:rPr>
          <w:rFonts w:ascii="Segoe UI" w:eastAsia="Arial Unicode MS" w:hAnsi="Segoe UI" w:cs="Segoe UI"/>
          <w:sz w:val="12"/>
          <w:szCs w:val="12"/>
          <w:lang w:val="es-ES"/>
        </w:rPr>
      </w:pPr>
    </w:p>
    <w:p w:rsidR="00876525" w:rsidRPr="00DD5D96" w:rsidRDefault="00143CCA" w:rsidP="001950EE">
      <w:pPr>
        <w:pStyle w:val="Textoindependiente"/>
        <w:contextualSpacing/>
        <w:rPr>
          <w:rFonts w:ascii="Segoe UI" w:eastAsia="Arial Unicode MS" w:hAnsi="Segoe UI" w:cs="Segoe UI"/>
          <w:sz w:val="20"/>
          <w:lang w:val="es-ES"/>
        </w:rPr>
      </w:pPr>
      <w:r>
        <w:rPr>
          <w:rFonts w:ascii="Segoe UI" w:eastAsia="Arial Unicode MS" w:hAnsi="Segoe UI" w:cs="Segoe UI"/>
          <w:sz w:val="20"/>
          <w:lang w:val="es-ES"/>
        </w:rPr>
        <w:t xml:space="preserve">El </w:t>
      </w:r>
      <w:r w:rsidR="006E3820">
        <w:rPr>
          <w:rFonts w:ascii="Segoe UI" w:eastAsia="Arial Unicode MS" w:hAnsi="Segoe UI" w:cs="Segoe UI"/>
          <w:sz w:val="20"/>
          <w:lang w:val="es-ES"/>
        </w:rPr>
        <w:t>consultor</w:t>
      </w:r>
      <w:r w:rsidR="00274DDF">
        <w:rPr>
          <w:rFonts w:ascii="Segoe UI" w:eastAsia="Arial Unicode MS" w:hAnsi="Segoe UI" w:cs="Segoe UI"/>
          <w:sz w:val="20"/>
          <w:lang w:val="es-ES"/>
        </w:rPr>
        <w:t>,</w:t>
      </w:r>
      <w:r w:rsidR="0033513B" w:rsidRPr="00DD5D96">
        <w:rPr>
          <w:rFonts w:ascii="Segoe UI" w:eastAsia="Arial Unicode MS" w:hAnsi="Segoe UI" w:cs="Segoe UI"/>
          <w:sz w:val="20"/>
          <w:lang w:val="es-ES"/>
        </w:rPr>
        <w:t xml:space="preserve"> </w:t>
      </w:r>
      <w:r w:rsidR="00274DDF">
        <w:rPr>
          <w:rFonts w:ascii="Segoe UI" w:eastAsia="Arial Unicode MS" w:hAnsi="Segoe UI" w:cs="Segoe UI"/>
          <w:sz w:val="20"/>
          <w:lang w:val="es-ES"/>
        </w:rPr>
        <w:t>deberá acreditar</w:t>
      </w:r>
      <w:r w:rsidR="0033513B" w:rsidRPr="00DD5D96">
        <w:rPr>
          <w:rFonts w:ascii="Segoe UI" w:eastAsia="Arial Unicode MS" w:hAnsi="Segoe UI" w:cs="Segoe UI"/>
          <w:sz w:val="20"/>
          <w:lang w:val="es-ES"/>
        </w:rPr>
        <w:t xml:space="preserve"> </w:t>
      </w:r>
      <w:r w:rsidR="00876525" w:rsidRPr="00DD5D96">
        <w:rPr>
          <w:rFonts w:ascii="Segoe UI" w:eastAsia="Arial Unicode MS" w:hAnsi="Segoe UI" w:cs="Segoe UI"/>
          <w:sz w:val="20"/>
          <w:lang w:val="es-ES"/>
        </w:rPr>
        <w:t>poseer</w:t>
      </w:r>
      <w:r w:rsidR="0033513B" w:rsidRPr="00DD5D96">
        <w:rPr>
          <w:rFonts w:ascii="Segoe UI" w:eastAsia="Arial Unicode MS" w:hAnsi="Segoe UI" w:cs="Segoe UI"/>
          <w:sz w:val="20"/>
          <w:lang w:val="es-ES"/>
        </w:rPr>
        <w:t xml:space="preserve"> </w:t>
      </w:r>
      <w:r w:rsidR="007516C7">
        <w:rPr>
          <w:rFonts w:ascii="Segoe UI" w:eastAsia="Arial Unicode MS" w:hAnsi="Segoe UI" w:cs="Segoe UI"/>
          <w:sz w:val="20"/>
          <w:lang w:val="es-ES"/>
        </w:rPr>
        <w:t>lo</w:t>
      </w:r>
      <w:r w:rsidR="0033513B" w:rsidRPr="00DD5D96">
        <w:rPr>
          <w:rFonts w:ascii="Segoe UI" w:eastAsia="Arial Unicode MS" w:hAnsi="Segoe UI" w:cs="Segoe UI"/>
          <w:sz w:val="20"/>
          <w:lang w:val="es-ES"/>
        </w:rPr>
        <w:t xml:space="preserve">s siguientes </w:t>
      </w:r>
      <w:r w:rsidR="007516C7">
        <w:rPr>
          <w:rFonts w:ascii="Segoe UI" w:eastAsia="Arial Unicode MS" w:hAnsi="Segoe UI" w:cs="Segoe UI"/>
          <w:sz w:val="20"/>
          <w:lang w:val="es-ES"/>
        </w:rPr>
        <w:t>requisitos:</w:t>
      </w:r>
    </w:p>
    <w:p w:rsidR="0045706B" w:rsidRPr="004354A9" w:rsidRDefault="0045706B" w:rsidP="001950EE">
      <w:pPr>
        <w:pStyle w:val="Textoindependiente"/>
        <w:contextualSpacing/>
        <w:rPr>
          <w:rFonts w:ascii="Segoe UI" w:eastAsia="Arial Unicode MS" w:hAnsi="Segoe UI" w:cs="Segoe UI"/>
          <w:sz w:val="12"/>
          <w:szCs w:val="12"/>
          <w:lang w:val="es-ES"/>
        </w:rPr>
      </w:pPr>
    </w:p>
    <w:p w:rsidR="00840D34" w:rsidRDefault="00840D34" w:rsidP="00EF67F2">
      <w:pPr>
        <w:numPr>
          <w:ilvl w:val="0"/>
          <w:numId w:val="2"/>
        </w:numPr>
        <w:contextualSpacing/>
        <w:jc w:val="both"/>
        <w:rPr>
          <w:rFonts w:ascii="Segoe UI" w:eastAsia="Arial Unicode MS" w:hAnsi="Segoe UI" w:cs="Segoe UI"/>
          <w:sz w:val="20"/>
          <w:szCs w:val="20"/>
          <w:lang w:val="es-MX"/>
        </w:rPr>
      </w:pPr>
      <w:r>
        <w:rPr>
          <w:rFonts w:ascii="Segoe UI" w:eastAsia="Arial Unicode MS" w:hAnsi="Segoe UI" w:cs="Segoe UI"/>
          <w:sz w:val="20"/>
          <w:szCs w:val="20"/>
          <w:lang w:val="es-MX"/>
        </w:rPr>
        <w:t>Educación: Grado Universitario en Química, Ingeniería Química o Ambiental.</w:t>
      </w:r>
      <w:r w:rsidR="008A1D3A">
        <w:rPr>
          <w:rFonts w:ascii="Segoe UI" w:eastAsia="Arial Unicode MS" w:hAnsi="Segoe UI" w:cs="Segoe UI"/>
          <w:sz w:val="20"/>
          <w:szCs w:val="20"/>
          <w:lang w:val="es-MX"/>
        </w:rPr>
        <w:t xml:space="preserve"> (Excluyente)</w:t>
      </w:r>
    </w:p>
    <w:p w:rsidR="00840D34" w:rsidRDefault="00840D34" w:rsidP="00EF67F2">
      <w:pPr>
        <w:numPr>
          <w:ilvl w:val="0"/>
          <w:numId w:val="2"/>
        </w:numPr>
        <w:contextualSpacing/>
        <w:jc w:val="both"/>
        <w:rPr>
          <w:rFonts w:ascii="Segoe UI" w:eastAsia="Arial Unicode MS" w:hAnsi="Segoe UI" w:cs="Segoe UI"/>
          <w:sz w:val="20"/>
          <w:szCs w:val="20"/>
          <w:lang w:val="es-MX"/>
        </w:rPr>
      </w:pPr>
      <w:r>
        <w:rPr>
          <w:rFonts w:ascii="Segoe UI" w:eastAsia="Arial Unicode MS" w:hAnsi="Segoe UI" w:cs="Segoe UI"/>
          <w:sz w:val="20"/>
          <w:szCs w:val="20"/>
          <w:lang w:val="es-MX"/>
        </w:rPr>
        <w:t>Experiencia General: Dos años de experiencia profesional como mínimo en el nivel, industrial, de gobierno o universitario.</w:t>
      </w:r>
    </w:p>
    <w:p w:rsidR="00840D34" w:rsidRDefault="00840D34" w:rsidP="00EF67F2">
      <w:pPr>
        <w:numPr>
          <w:ilvl w:val="0"/>
          <w:numId w:val="2"/>
        </w:numPr>
        <w:contextualSpacing/>
        <w:jc w:val="both"/>
        <w:rPr>
          <w:rFonts w:ascii="Segoe UI" w:eastAsia="Arial Unicode MS" w:hAnsi="Segoe UI" w:cs="Segoe UI"/>
          <w:sz w:val="20"/>
          <w:szCs w:val="20"/>
          <w:lang w:val="es-MX"/>
        </w:rPr>
      </w:pPr>
      <w:r>
        <w:rPr>
          <w:rFonts w:ascii="Segoe UI" w:eastAsia="Arial Unicode MS" w:hAnsi="Segoe UI" w:cs="Segoe UI"/>
          <w:sz w:val="20"/>
          <w:szCs w:val="20"/>
          <w:lang w:val="es-MX"/>
        </w:rPr>
        <w:t>Se otorgará puntaje adicional a los candidatos que demuestren experiencia de trabajo con organismos internacionales.</w:t>
      </w:r>
    </w:p>
    <w:p w:rsidR="005E4811" w:rsidRDefault="005E4811" w:rsidP="00FA707B">
      <w:pPr>
        <w:numPr>
          <w:ilvl w:val="0"/>
          <w:numId w:val="2"/>
        </w:numPr>
        <w:contextualSpacing/>
        <w:jc w:val="both"/>
        <w:rPr>
          <w:rFonts w:ascii="Segoe UI" w:eastAsia="Arial Unicode MS" w:hAnsi="Segoe UI" w:cs="Segoe UI"/>
          <w:sz w:val="20"/>
          <w:szCs w:val="20"/>
          <w:lang w:val="es-MX"/>
        </w:rPr>
      </w:pPr>
      <w:r>
        <w:rPr>
          <w:rFonts w:ascii="Segoe UI" w:eastAsia="Arial Unicode MS" w:hAnsi="Segoe UI" w:cs="Segoe UI"/>
          <w:sz w:val="20"/>
          <w:szCs w:val="20"/>
          <w:lang w:val="es-MX"/>
        </w:rPr>
        <w:t xml:space="preserve">Dominio de Herramientas </w:t>
      </w:r>
      <w:r w:rsidR="00C343F8">
        <w:rPr>
          <w:rFonts w:ascii="Segoe UI" w:eastAsia="Arial Unicode MS" w:hAnsi="Segoe UI" w:cs="Segoe UI"/>
          <w:sz w:val="20"/>
          <w:szCs w:val="20"/>
          <w:lang w:val="es-MX"/>
        </w:rPr>
        <w:t>Ofimáticas</w:t>
      </w:r>
      <w:r>
        <w:rPr>
          <w:rFonts w:ascii="Segoe UI" w:eastAsia="Arial Unicode MS" w:hAnsi="Segoe UI" w:cs="Segoe UI"/>
          <w:sz w:val="20"/>
          <w:szCs w:val="20"/>
          <w:lang w:val="es-MX"/>
        </w:rPr>
        <w:t>.</w:t>
      </w:r>
    </w:p>
    <w:p w:rsidR="005445D1" w:rsidRDefault="008E030E" w:rsidP="00FA707B">
      <w:pPr>
        <w:numPr>
          <w:ilvl w:val="0"/>
          <w:numId w:val="2"/>
        </w:numPr>
        <w:contextualSpacing/>
        <w:jc w:val="both"/>
        <w:rPr>
          <w:rFonts w:ascii="Segoe UI" w:eastAsia="Arial Unicode MS" w:hAnsi="Segoe UI" w:cs="Segoe UI"/>
          <w:sz w:val="20"/>
          <w:szCs w:val="20"/>
          <w:lang w:val="es-MX"/>
        </w:rPr>
      </w:pPr>
      <w:r>
        <w:rPr>
          <w:rFonts w:ascii="Segoe UI" w:eastAsia="Arial Unicode MS" w:hAnsi="Segoe UI" w:cs="Segoe UI"/>
          <w:sz w:val="20"/>
          <w:szCs w:val="20"/>
          <w:lang w:val="es-MX"/>
        </w:rPr>
        <w:t>Nivel del Idioma Inglés: Intermedio</w:t>
      </w:r>
      <w:r w:rsidR="00840D34">
        <w:rPr>
          <w:rFonts w:ascii="Segoe UI" w:eastAsia="Arial Unicode MS" w:hAnsi="Segoe UI" w:cs="Segoe UI"/>
          <w:sz w:val="20"/>
          <w:szCs w:val="20"/>
          <w:lang w:val="es-MX"/>
        </w:rPr>
        <w:t>.</w:t>
      </w:r>
    </w:p>
    <w:p w:rsidR="00134CEC" w:rsidRPr="004354A9" w:rsidRDefault="00134CEC" w:rsidP="00134CEC">
      <w:pPr>
        <w:contextualSpacing/>
        <w:jc w:val="both"/>
        <w:rPr>
          <w:rFonts w:ascii="Segoe UI" w:eastAsia="Arial Unicode MS" w:hAnsi="Segoe UI" w:cs="Segoe UI"/>
          <w:sz w:val="12"/>
          <w:szCs w:val="12"/>
          <w:lang w:val="es-MX"/>
        </w:rPr>
      </w:pPr>
    </w:p>
    <w:p w:rsidR="00134CEC" w:rsidRDefault="00134CEC" w:rsidP="004777FF">
      <w:pPr>
        <w:numPr>
          <w:ilvl w:val="0"/>
          <w:numId w:val="11"/>
        </w:num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>Habilidades y perfil del candidato.</w:t>
      </w:r>
    </w:p>
    <w:p w:rsidR="00134CEC" w:rsidRPr="00134CEC" w:rsidRDefault="00134CEC" w:rsidP="00134CEC">
      <w:pPr>
        <w:pStyle w:val="Prrafodelista"/>
        <w:numPr>
          <w:ilvl w:val="0"/>
          <w:numId w:val="25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Capacidad analítica de integración, síntesis y de comunicación oral y escrita.</w:t>
      </w:r>
    </w:p>
    <w:p w:rsidR="00134CEC" w:rsidRPr="00134CEC" w:rsidRDefault="00134CEC" w:rsidP="00134CEC">
      <w:pPr>
        <w:pStyle w:val="Prrafodelista"/>
        <w:numPr>
          <w:ilvl w:val="0"/>
          <w:numId w:val="25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>Iniciativa y capacidad de resolver problemas con un mínimo de supervisión y a su vez ser capaz de realizar consultas en el momento oportuno, cumplir directivas y respetar procedimientos pre-establecidos.</w:t>
      </w:r>
    </w:p>
    <w:p w:rsidR="00134CEC" w:rsidRPr="00134CEC" w:rsidRDefault="00134CEC" w:rsidP="00134CEC">
      <w:pPr>
        <w:pStyle w:val="Prrafodelista"/>
        <w:numPr>
          <w:ilvl w:val="0"/>
          <w:numId w:val="25"/>
        </w:numPr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sz w:val="20"/>
          <w:szCs w:val="20"/>
        </w:rPr>
        <w:t xml:space="preserve">Capacidad de trabajo en equipo, funcionamiento de redes y en grupos </w:t>
      </w:r>
      <w:r w:rsidR="00542942">
        <w:rPr>
          <w:rFonts w:ascii="Segoe UI" w:eastAsia="Arial Unicode MS" w:hAnsi="Segoe UI" w:cs="Segoe UI"/>
          <w:sz w:val="20"/>
          <w:szCs w:val="20"/>
        </w:rPr>
        <w:t>multidisciplinarios</w:t>
      </w:r>
      <w:r>
        <w:rPr>
          <w:rFonts w:ascii="Segoe UI" w:eastAsia="Arial Unicode MS" w:hAnsi="Segoe UI" w:cs="Segoe UI"/>
          <w:sz w:val="20"/>
          <w:szCs w:val="20"/>
        </w:rPr>
        <w:t>.</w:t>
      </w:r>
    </w:p>
    <w:p w:rsidR="00134CEC" w:rsidRPr="004354A9" w:rsidRDefault="00134CEC" w:rsidP="00134CEC">
      <w:pPr>
        <w:contextualSpacing/>
        <w:jc w:val="both"/>
        <w:rPr>
          <w:rFonts w:ascii="Segoe UI" w:eastAsia="Arial Unicode MS" w:hAnsi="Segoe UI" w:cs="Segoe UI"/>
          <w:sz w:val="12"/>
          <w:szCs w:val="12"/>
          <w:lang w:val="es-MX"/>
        </w:rPr>
      </w:pPr>
    </w:p>
    <w:p w:rsidR="009A3758" w:rsidRPr="00DD5D96" w:rsidRDefault="00134CEC" w:rsidP="004777FF">
      <w:pPr>
        <w:numPr>
          <w:ilvl w:val="0"/>
          <w:numId w:val="11"/>
        </w:numPr>
        <w:ind w:left="360"/>
        <w:contextualSpacing/>
        <w:jc w:val="both"/>
        <w:rPr>
          <w:rFonts w:ascii="Segoe UI" w:eastAsia="Arial Unicode MS" w:hAnsi="Segoe UI" w:cs="Segoe UI"/>
          <w:b/>
          <w:sz w:val="20"/>
          <w:szCs w:val="20"/>
        </w:rPr>
      </w:pPr>
      <w:r>
        <w:rPr>
          <w:rFonts w:ascii="Segoe UI" w:eastAsia="Arial Unicode MS" w:hAnsi="Segoe UI" w:cs="Segoe UI"/>
          <w:b/>
          <w:sz w:val="20"/>
          <w:szCs w:val="20"/>
        </w:rPr>
        <w:t>Documentos</w:t>
      </w:r>
      <w:r w:rsidRPr="00DD5D96">
        <w:rPr>
          <w:rFonts w:ascii="Segoe UI" w:eastAsia="Arial Unicode MS" w:hAnsi="Segoe UI" w:cs="Segoe UI"/>
          <w:b/>
          <w:sz w:val="20"/>
          <w:szCs w:val="20"/>
        </w:rPr>
        <w:t xml:space="preserve"> requeridos</w:t>
      </w:r>
      <w:r>
        <w:rPr>
          <w:rFonts w:ascii="Segoe UI" w:eastAsia="Arial Unicode MS" w:hAnsi="Segoe UI" w:cs="Segoe UI"/>
          <w:b/>
          <w:sz w:val="20"/>
          <w:szCs w:val="20"/>
        </w:rPr>
        <w:t xml:space="preserve"> para la postulación.</w:t>
      </w:r>
    </w:p>
    <w:p w:rsidR="009A3758" w:rsidRDefault="009A3758" w:rsidP="009A3758">
      <w:pPr>
        <w:pStyle w:val="Textoindependiente"/>
        <w:numPr>
          <w:ilvl w:val="0"/>
          <w:numId w:val="24"/>
        </w:numPr>
        <w:rPr>
          <w:rFonts w:ascii="Calibri" w:hAnsi="Calibri" w:cs="Calibri"/>
          <w:sz w:val="22"/>
          <w:szCs w:val="22"/>
          <w:lang w:val="es-ES"/>
        </w:rPr>
      </w:pPr>
      <w:r w:rsidRPr="00880F00">
        <w:rPr>
          <w:rFonts w:ascii="Calibri" w:hAnsi="Calibri" w:cs="Calibri"/>
          <w:sz w:val="22"/>
          <w:szCs w:val="22"/>
          <w:lang w:val="es-ES"/>
        </w:rPr>
        <w:t xml:space="preserve">Currículo Vitae firmado en el formato establecido </w:t>
      </w:r>
    </w:p>
    <w:p w:rsidR="009A3758" w:rsidRPr="00880F00" w:rsidRDefault="009A3758" w:rsidP="009A3758">
      <w:pPr>
        <w:pStyle w:val="Textoindependiente"/>
        <w:numPr>
          <w:ilvl w:val="0"/>
          <w:numId w:val="24"/>
        </w:numPr>
        <w:rPr>
          <w:rFonts w:ascii="Calibri" w:hAnsi="Calibri" w:cs="Calibri"/>
          <w:sz w:val="22"/>
          <w:szCs w:val="22"/>
          <w:lang w:val="es-ES"/>
        </w:rPr>
      </w:pPr>
      <w:r w:rsidRPr="00880F00">
        <w:rPr>
          <w:rFonts w:ascii="Calibri" w:hAnsi="Calibri" w:cs="Calibri"/>
          <w:sz w:val="22"/>
          <w:szCs w:val="22"/>
          <w:lang w:val="es-ES"/>
        </w:rPr>
        <w:t>Carta de Manifestación de interés firmada en el formato establecido.</w:t>
      </w:r>
    </w:p>
    <w:p w:rsidR="00230DDD" w:rsidRPr="006148D2" w:rsidRDefault="009A3758" w:rsidP="00C47D91">
      <w:pPr>
        <w:pStyle w:val="Textoindependiente"/>
        <w:numPr>
          <w:ilvl w:val="0"/>
          <w:numId w:val="24"/>
        </w:numPr>
        <w:contextualSpacing/>
        <w:rPr>
          <w:rFonts w:ascii="Segoe UI" w:eastAsia="Arial Unicode MS" w:hAnsi="Segoe UI" w:cs="Segoe UI"/>
          <w:sz w:val="20"/>
          <w:lang w:val="es-MX"/>
        </w:rPr>
      </w:pPr>
      <w:r w:rsidRPr="006148D2">
        <w:rPr>
          <w:rFonts w:ascii="Calibri" w:hAnsi="Calibri" w:cs="Calibri"/>
          <w:sz w:val="22"/>
          <w:szCs w:val="22"/>
          <w:lang w:val="es-ES"/>
        </w:rPr>
        <w:t>Copia de documentos que avalen la formación académica y la experiencia laboral.</w:t>
      </w:r>
    </w:p>
    <w:sectPr w:rsidR="00230DDD" w:rsidRPr="006148D2" w:rsidSect="00882CCE">
      <w:headerReference w:type="default" r:id="rId8"/>
      <w:footerReference w:type="default" r:id="rId9"/>
      <w:pgSz w:w="12242" w:h="15842" w:code="1"/>
      <w:pgMar w:top="22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6FB" w:rsidRDefault="00D616FB">
      <w:r>
        <w:separator/>
      </w:r>
    </w:p>
  </w:endnote>
  <w:endnote w:type="continuationSeparator" w:id="0">
    <w:p w:rsidR="00D616FB" w:rsidRDefault="00D6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0B6" w:rsidRPr="003B1F3A" w:rsidRDefault="006230B6" w:rsidP="002B1FB7">
    <w:pPr>
      <w:pStyle w:val="Piedepgina"/>
      <w:jc w:val="right"/>
      <w:rPr>
        <w:rFonts w:ascii="Arial" w:hAnsi="Arial" w:cs="Arial"/>
        <w:b/>
        <w:sz w:val="20"/>
        <w:szCs w:val="20"/>
      </w:rPr>
    </w:pPr>
    <w:r w:rsidRPr="003B1F3A">
      <w:rPr>
        <w:rStyle w:val="Nmerodepgina"/>
        <w:rFonts w:ascii="Arial" w:hAnsi="Arial" w:cs="Arial"/>
        <w:b/>
        <w:sz w:val="20"/>
        <w:szCs w:val="20"/>
      </w:rPr>
      <w:fldChar w:fldCharType="begin"/>
    </w:r>
    <w:r w:rsidRPr="003B1F3A"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 w:rsidRPr="003B1F3A">
      <w:rPr>
        <w:rStyle w:val="Nmerodepgina"/>
        <w:rFonts w:ascii="Arial" w:hAnsi="Arial" w:cs="Arial"/>
        <w:b/>
        <w:sz w:val="20"/>
        <w:szCs w:val="20"/>
      </w:rPr>
      <w:fldChar w:fldCharType="separate"/>
    </w:r>
    <w:r w:rsidR="00B16048">
      <w:rPr>
        <w:rStyle w:val="Nmerodepgina"/>
        <w:rFonts w:ascii="Arial" w:hAnsi="Arial" w:cs="Arial"/>
        <w:b/>
        <w:noProof/>
        <w:sz w:val="20"/>
        <w:szCs w:val="20"/>
      </w:rPr>
      <w:t>4</w:t>
    </w:r>
    <w:r w:rsidRPr="003B1F3A">
      <w:rPr>
        <w:rStyle w:val="Nmerodepgina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6FB" w:rsidRDefault="00D616FB">
      <w:r>
        <w:separator/>
      </w:r>
    </w:p>
  </w:footnote>
  <w:footnote w:type="continuationSeparator" w:id="0">
    <w:p w:rsidR="00D616FB" w:rsidRDefault="00D6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C7" w:rsidRPr="008111B6" w:rsidRDefault="00905DC7" w:rsidP="00273D6C">
    <w:pPr>
      <w:pStyle w:val="Encabezado"/>
      <w:tabs>
        <w:tab w:val="clear" w:pos="4320"/>
        <w:tab w:val="clear" w:pos="8640"/>
        <w:tab w:val="center" w:pos="4420"/>
        <w:tab w:val="left" w:pos="6585"/>
        <w:tab w:val="right" w:pos="8840"/>
      </w:tabs>
      <w:rPr>
        <w:lang w:val="es-ES"/>
      </w:rPr>
    </w:pPr>
    <w:r>
      <w:tab/>
    </w:r>
    <w:r w:rsidRPr="008111B6">
      <w:rPr>
        <w:lang w:val="es-ES"/>
      </w:rPr>
      <w:tab/>
    </w:r>
    <w:r w:rsidR="00273D6C">
      <w:rPr>
        <w:lang w:val="es-ES"/>
      </w:rPr>
      <w:tab/>
    </w:r>
  </w:p>
  <w:p w:rsidR="00905DC7" w:rsidRDefault="00905DC7" w:rsidP="00905DC7">
    <w:pPr>
      <w:pStyle w:val="Encabezado"/>
    </w:pPr>
  </w:p>
  <w:p w:rsidR="00905DC7" w:rsidRPr="008111B6" w:rsidRDefault="00905DC7" w:rsidP="00905DC7">
    <w:pPr>
      <w:pStyle w:val="Encabezado"/>
      <w:tabs>
        <w:tab w:val="clear" w:pos="4320"/>
        <w:tab w:val="clear" w:pos="8640"/>
        <w:tab w:val="center" w:pos="4420"/>
        <w:tab w:val="right" w:pos="8840"/>
      </w:tabs>
      <w:rPr>
        <w:lang w:val="es-ES"/>
      </w:rPr>
    </w:pPr>
  </w:p>
  <w:p w:rsidR="006230B6" w:rsidRPr="008111B6" w:rsidRDefault="006230B6" w:rsidP="008111B6">
    <w:pPr>
      <w:pStyle w:val="Encabezado"/>
      <w:tabs>
        <w:tab w:val="clear" w:pos="4320"/>
        <w:tab w:val="clear" w:pos="8640"/>
        <w:tab w:val="center" w:pos="4420"/>
        <w:tab w:val="right" w:pos="884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clip_image001"/>
      </v:shape>
    </w:pict>
  </w:numPicBullet>
  <w:abstractNum w:abstractNumId="0" w15:restartNumberingAfterBreak="0">
    <w:nsid w:val="00C3CD54"/>
    <w:multiLevelType w:val="hybridMultilevel"/>
    <w:tmpl w:val="34BE1D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32986"/>
    <w:multiLevelType w:val="singleLevel"/>
    <w:tmpl w:val="6D28F3F8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" w15:restartNumberingAfterBreak="0">
    <w:nsid w:val="135B4F0E"/>
    <w:multiLevelType w:val="hybridMultilevel"/>
    <w:tmpl w:val="4C364BA6"/>
    <w:lvl w:ilvl="0" w:tplc="709CA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A1C05"/>
    <w:multiLevelType w:val="hybridMultilevel"/>
    <w:tmpl w:val="606436EA"/>
    <w:lvl w:ilvl="0" w:tplc="3C0A000F">
      <w:start w:val="1"/>
      <w:numFmt w:val="decimal"/>
      <w:lvlText w:val="%1."/>
      <w:lvlJc w:val="left"/>
      <w:pPr>
        <w:ind w:left="1140" w:hanging="360"/>
      </w:pPr>
    </w:lvl>
    <w:lvl w:ilvl="1" w:tplc="3C0A0019" w:tentative="1">
      <w:start w:val="1"/>
      <w:numFmt w:val="lowerLetter"/>
      <w:lvlText w:val="%2."/>
      <w:lvlJc w:val="left"/>
      <w:pPr>
        <w:ind w:left="1860" w:hanging="360"/>
      </w:pPr>
    </w:lvl>
    <w:lvl w:ilvl="2" w:tplc="3C0A001B" w:tentative="1">
      <w:start w:val="1"/>
      <w:numFmt w:val="lowerRoman"/>
      <w:lvlText w:val="%3."/>
      <w:lvlJc w:val="right"/>
      <w:pPr>
        <w:ind w:left="2580" w:hanging="180"/>
      </w:pPr>
    </w:lvl>
    <w:lvl w:ilvl="3" w:tplc="3C0A000F" w:tentative="1">
      <w:start w:val="1"/>
      <w:numFmt w:val="decimal"/>
      <w:lvlText w:val="%4."/>
      <w:lvlJc w:val="left"/>
      <w:pPr>
        <w:ind w:left="3300" w:hanging="360"/>
      </w:pPr>
    </w:lvl>
    <w:lvl w:ilvl="4" w:tplc="3C0A0019" w:tentative="1">
      <w:start w:val="1"/>
      <w:numFmt w:val="lowerLetter"/>
      <w:lvlText w:val="%5."/>
      <w:lvlJc w:val="left"/>
      <w:pPr>
        <w:ind w:left="4020" w:hanging="360"/>
      </w:pPr>
    </w:lvl>
    <w:lvl w:ilvl="5" w:tplc="3C0A001B" w:tentative="1">
      <w:start w:val="1"/>
      <w:numFmt w:val="lowerRoman"/>
      <w:lvlText w:val="%6."/>
      <w:lvlJc w:val="right"/>
      <w:pPr>
        <w:ind w:left="4740" w:hanging="180"/>
      </w:pPr>
    </w:lvl>
    <w:lvl w:ilvl="6" w:tplc="3C0A000F" w:tentative="1">
      <w:start w:val="1"/>
      <w:numFmt w:val="decimal"/>
      <w:lvlText w:val="%7."/>
      <w:lvlJc w:val="left"/>
      <w:pPr>
        <w:ind w:left="5460" w:hanging="360"/>
      </w:pPr>
    </w:lvl>
    <w:lvl w:ilvl="7" w:tplc="3C0A0019" w:tentative="1">
      <w:start w:val="1"/>
      <w:numFmt w:val="lowerLetter"/>
      <w:lvlText w:val="%8."/>
      <w:lvlJc w:val="left"/>
      <w:pPr>
        <w:ind w:left="6180" w:hanging="360"/>
      </w:pPr>
    </w:lvl>
    <w:lvl w:ilvl="8" w:tplc="3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F8F79DC"/>
    <w:multiLevelType w:val="hybridMultilevel"/>
    <w:tmpl w:val="9CB67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3AC"/>
    <w:multiLevelType w:val="multilevel"/>
    <w:tmpl w:val="FFB450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DA6531"/>
    <w:multiLevelType w:val="hybridMultilevel"/>
    <w:tmpl w:val="606436EA"/>
    <w:lvl w:ilvl="0" w:tplc="3C0A000F">
      <w:start w:val="1"/>
      <w:numFmt w:val="decimal"/>
      <w:lvlText w:val="%1."/>
      <w:lvlJc w:val="left"/>
      <w:pPr>
        <w:ind w:left="1140" w:hanging="360"/>
      </w:pPr>
    </w:lvl>
    <w:lvl w:ilvl="1" w:tplc="3C0A0019" w:tentative="1">
      <w:start w:val="1"/>
      <w:numFmt w:val="lowerLetter"/>
      <w:lvlText w:val="%2."/>
      <w:lvlJc w:val="left"/>
      <w:pPr>
        <w:ind w:left="1860" w:hanging="360"/>
      </w:pPr>
    </w:lvl>
    <w:lvl w:ilvl="2" w:tplc="3C0A001B" w:tentative="1">
      <w:start w:val="1"/>
      <w:numFmt w:val="lowerRoman"/>
      <w:lvlText w:val="%3."/>
      <w:lvlJc w:val="right"/>
      <w:pPr>
        <w:ind w:left="2580" w:hanging="180"/>
      </w:pPr>
    </w:lvl>
    <w:lvl w:ilvl="3" w:tplc="3C0A000F" w:tentative="1">
      <w:start w:val="1"/>
      <w:numFmt w:val="decimal"/>
      <w:lvlText w:val="%4."/>
      <w:lvlJc w:val="left"/>
      <w:pPr>
        <w:ind w:left="3300" w:hanging="360"/>
      </w:pPr>
    </w:lvl>
    <w:lvl w:ilvl="4" w:tplc="3C0A0019" w:tentative="1">
      <w:start w:val="1"/>
      <w:numFmt w:val="lowerLetter"/>
      <w:lvlText w:val="%5."/>
      <w:lvlJc w:val="left"/>
      <w:pPr>
        <w:ind w:left="4020" w:hanging="360"/>
      </w:pPr>
    </w:lvl>
    <w:lvl w:ilvl="5" w:tplc="3C0A001B" w:tentative="1">
      <w:start w:val="1"/>
      <w:numFmt w:val="lowerRoman"/>
      <w:lvlText w:val="%6."/>
      <w:lvlJc w:val="right"/>
      <w:pPr>
        <w:ind w:left="4740" w:hanging="180"/>
      </w:pPr>
    </w:lvl>
    <w:lvl w:ilvl="6" w:tplc="3C0A000F" w:tentative="1">
      <w:start w:val="1"/>
      <w:numFmt w:val="decimal"/>
      <w:lvlText w:val="%7."/>
      <w:lvlJc w:val="left"/>
      <w:pPr>
        <w:ind w:left="5460" w:hanging="360"/>
      </w:pPr>
    </w:lvl>
    <w:lvl w:ilvl="7" w:tplc="3C0A0019" w:tentative="1">
      <w:start w:val="1"/>
      <w:numFmt w:val="lowerLetter"/>
      <w:lvlText w:val="%8."/>
      <w:lvlJc w:val="left"/>
      <w:pPr>
        <w:ind w:left="6180" w:hanging="360"/>
      </w:pPr>
    </w:lvl>
    <w:lvl w:ilvl="8" w:tplc="3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4DE21BB"/>
    <w:multiLevelType w:val="hybridMultilevel"/>
    <w:tmpl w:val="17F6C0E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81C"/>
    <w:multiLevelType w:val="hybridMultilevel"/>
    <w:tmpl w:val="A13E712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66921"/>
    <w:multiLevelType w:val="hybridMultilevel"/>
    <w:tmpl w:val="2B04950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4006C"/>
    <w:multiLevelType w:val="hybridMultilevel"/>
    <w:tmpl w:val="C3BA51A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0984"/>
    <w:multiLevelType w:val="hybridMultilevel"/>
    <w:tmpl w:val="8B36FF7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0B58"/>
    <w:multiLevelType w:val="hybridMultilevel"/>
    <w:tmpl w:val="E5069E7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76B31"/>
    <w:multiLevelType w:val="hybridMultilevel"/>
    <w:tmpl w:val="522AA79E"/>
    <w:lvl w:ilvl="0" w:tplc="4058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416A7"/>
    <w:multiLevelType w:val="hybridMultilevel"/>
    <w:tmpl w:val="8D2A256C"/>
    <w:lvl w:ilvl="0" w:tplc="3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917B1"/>
    <w:multiLevelType w:val="hybridMultilevel"/>
    <w:tmpl w:val="7E6EDC76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D1BE4"/>
    <w:multiLevelType w:val="hybridMultilevel"/>
    <w:tmpl w:val="9BEAE666"/>
    <w:lvl w:ilvl="0" w:tplc="2C3A05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938" w:hanging="360"/>
      </w:pPr>
    </w:lvl>
    <w:lvl w:ilvl="2" w:tplc="480A001B" w:tentative="1">
      <w:start w:val="1"/>
      <w:numFmt w:val="lowerRoman"/>
      <w:lvlText w:val="%3."/>
      <w:lvlJc w:val="right"/>
      <w:pPr>
        <w:ind w:left="1658" w:hanging="180"/>
      </w:pPr>
    </w:lvl>
    <w:lvl w:ilvl="3" w:tplc="480A000F" w:tentative="1">
      <w:start w:val="1"/>
      <w:numFmt w:val="decimal"/>
      <w:lvlText w:val="%4."/>
      <w:lvlJc w:val="left"/>
      <w:pPr>
        <w:ind w:left="2378" w:hanging="360"/>
      </w:pPr>
    </w:lvl>
    <w:lvl w:ilvl="4" w:tplc="480A0019" w:tentative="1">
      <w:start w:val="1"/>
      <w:numFmt w:val="lowerLetter"/>
      <w:lvlText w:val="%5."/>
      <w:lvlJc w:val="left"/>
      <w:pPr>
        <w:ind w:left="3098" w:hanging="360"/>
      </w:pPr>
    </w:lvl>
    <w:lvl w:ilvl="5" w:tplc="480A001B" w:tentative="1">
      <w:start w:val="1"/>
      <w:numFmt w:val="lowerRoman"/>
      <w:lvlText w:val="%6."/>
      <w:lvlJc w:val="right"/>
      <w:pPr>
        <w:ind w:left="3818" w:hanging="180"/>
      </w:pPr>
    </w:lvl>
    <w:lvl w:ilvl="6" w:tplc="480A000F" w:tentative="1">
      <w:start w:val="1"/>
      <w:numFmt w:val="decimal"/>
      <w:lvlText w:val="%7."/>
      <w:lvlJc w:val="left"/>
      <w:pPr>
        <w:ind w:left="4538" w:hanging="360"/>
      </w:pPr>
    </w:lvl>
    <w:lvl w:ilvl="7" w:tplc="480A0019" w:tentative="1">
      <w:start w:val="1"/>
      <w:numFmt w:val="lowerLetter"/>
      <w:lvlText w:val="%8."/>
      <w:lvlJc w:val="left"/>
      <w:pPr>
        <w:ind w:left="5258" w:hanging="360"/>
      </w:pPr>
    </w:lvl>
    <w:lvl w:ilvl="8" w:tplc="4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0760167"/>
    <w:multiLevelType w:val="hybridMultilevel"/>
    <w:tmpl w:val="8E70023C"/>
    <w:lvl w:ilvl="0" w:tplc="28802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A11E0"/>
    <w:multiLevelType w:val="hybridMultilevel"/>
    <w:tmpl w:val="CDA614F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6F63"/>
    <w:multiLevelType w:val="hybridMultilevel"/>
    <w:tmpl w:val="685E41F2"/>
    <w:lvl w:ilvl="0" w:tplc="88049C0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6DD0019"/>
    <w:multiLevelType w:val="singleLevel"/>
    <w:tmpl w:val="A81CB05A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21" w15:restartNumberingAfterBreak="0">
    <w:nsid w:val="67A91253"/>
    <w:multiLevelType w:val="hybridMultilevel"/>
    <w:tmpl w:val="606436EA"/>
    <w:lvl w:ilvl="0" w:tplc="3C0A000F">
      <w:start w:val="1"/>
      <w:numFmt w:val="decimal"/>
      <w:lvlText w:val="%1."/>
      <w:lvlJc w:val="left"/>
      <w:pPr>
        <w:ind w:left="1140" w:hanging="360"/>
      </w:pPr>
    </w:lvl>
    <w:lvl w:ilvl="1" w:tplc="3C0A0019" w:tentative="1">
      <w:start w:val="1"/>
      <w:numFmt w:val="lowerLetter"/>
      <w:lvlText w:val="%2."/>
      <w:lvlJc w:val="left"/>
      <w:pPr>
        <w:ind w:left="1860" w:hanging="360"/>
      </w:pPr>
    </w:lvl>
    <w:lvl w:ilvl="2" w:tplc="3C0A001B" w:tentative="1">
      <w:start w:val="1"/>
      <w:numFmt w:val="lowerRoman"/>
      <w:lvlText w:val="%3."/>
      <w:lvlJc w:val="right"/>
      <w:pPr>
        <w:ind w:left="2580" w:hanging="180"/>
      </w:pPr>
    </w:lvl>
    <w:lvl w:ilvl="3" w:tplc="3C0A000F" w:tentative="1">
      <w:start w:val="1"/>
      <w:numFmt w:val="decimal"/>
      <w:lvlText w:val="%4."/>
      <w:lvlJc w:val="left"/>
      <w:pPr>
        <w:ind w:left="3300" w:hanging="360"/>
      </w:pPr>
    </w:lvl>
    <w:lvl w:ilvl="4" w:tplc="3C0A0019" w:tentative="1">
      <w:start w:val="1"/>
      <w:numFmt w:val="lowerLetter"/>
      <w:lvlText w:val="%5."/>
      <w:lvlJc w:val="left"/>
      <w:pPr>
        <w:ind w:left="4020" w:hanging="360"/>
      </w:pPr>
    </w:lvl>
    <w:lvl w:ilvl="5" w:tplc="3C0A001B" w:tentative="1">
      <w:start w:val="1"/>
      <w:numFmt w:val="lowerRoman"/>
      <w:lvlText w:val="%6."/>
      <w:lvlJc w:val="right"/>
      <w:pPr>
        <w:ind w:left="4740" w:hanging="180"/>
      </w:pPr>
    </w:lvl>
    <w:lvl w:ilvl="6" w:tplc="3C0A000F" w:tentative="1">
      <w:start w:val="1"/>
      <w:numFmt w:val="decimal"/>
      <w:lvlText w:val="%7."/>
      <w:lvlJc w:val="left"/>
      <w:pPr>
        <w:ind w:left="5460" w:hanging="360"/>
      </w:pPr>
    </w:lvl>
    <w:lvl w:ilvl="7" w:tplc="3C0A0019" w:tentative="1">
      <w:start w:val="1"/>
      <w:numFmt w:val="lowerLetter"/>
      <w:lvlText w:val="%8."/>
      <w:lvlJc w:val="left"/>
      <w:pPr>
        <w:ind w:left="6180" w:hanging="360"/>
      </w:pPr>
    </w:lvl>
    <w:lvl w:ilvl="8" w:tplc="3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9EE28F9"/>
    <w:multiLevelType w:val="hybridMultilevel"/>
    <w:tmpl w:val="40CA01B2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26A2C"/>
    <w:multiLevelType w:val="hybridMultilevel"/>
    <w:tmpl w:val="EE248F9A"/>
    <w:lvl w:ilvl="0" w:tplc="4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FEA05C5"/>
    <w:multiLevelType w:val="hybridMultilevel"/>
    <w:tmpl w:val="198A00F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0"/>
  </w:num>
  <w:num w:numId="5">
    <w:abstractNumId w:val="18"/>
  </w:num>
  <w:num w:numId="6">
    <w:abstractNumId w:val="16"/>
  </w:num>
  <w:num w:numId="7">
    <w:abstractNumId w:val="23"/>
  </w:num>
  <w:num w:numId="8">
    <w:abstractNumId w:val="24"/>
  </w:num>
  <w:num w:numId="9">
    <w:abstractNumId w:val="22"/>
  </w:num>
  <w:num w:numId="10">
    <w:abstractNumId w:val="0"/>
  </w:num>
  <w:num w:numId="11">
    <w:abstractNumId w:val="20"/>
  </w:num>
  <w:num w:numId="12">
    <w:abstractNumId w:val="3"/>
  </w:num>
  <w:num w:numId="13">
    <w:abstractNumId w:val="2"/>
  </w:num>
  <w:num w:numId="14">
    <w:abstractNumId w:val="17"/>
  </w:num>
  <w:num w:numId="15">
    <w:abstractNumId w:val="6"/>
  </w:num>
  <w:num w:numId="16">
    <w:abstractNumId w:val="21"/>
  </w:num>
  <w:num w:numId="17">
    <w:abstractNumId w:val="14"/>
  </w:num>
  <w:num w:numId="18">
    <w:abstractNumId w:val="15"/>
  </w:num>
  <w:num w:numId="19">
    <w:abstractNumId w:val="8"/>
  </w:num>
  <w:num w:numId="20">
    <w:abstractNumId w:val="12"/>
  </w:num>
  <w:num w:numId="21">
    <w:abstractNumId w:val="7"/>
  </w:num>
  <w:num w:numId="22">
    <w:abstractNumId w:val="9"/>
  </w:num>
  <w:num w:numId="23">
    <w:abstractNumId w:val="5"/>
  </w:num>
  <w:num w:numId="24">
    <w:abstractNumId w:val="19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07"/>
    <w:rsid w:val="00000A67"/>
    <w:rsid w:val="00001AD2"/>
    <w:rsid w:val="00003AC6"/>
    <w:rsid w:val="00003CA5"/>
    <w:rsid w:val="0000754F"/>
    <w:rsid w:val="00007936"/>
    <w:rsid w:val="00010DCE"/>
    <w:rsid w:val="0001245D"/>
    <w:rsid w:val="00012DC0"/>
    <w:rsid w:val="000143F0"/>
    <w:rsid w:val="00015781"/>
    <w:rsid w:val="00024838"/>
    <w:rsid w:val="00032160"/>
    <w:rsid w:val="00035624"/>
    <w:rsid w:val="000402AF"/>
    <w:rsid w:val="00040E08"/>
    <w:rsid w:val="0004458A"/>
    <w:rsid w:val="000458F0"/>
    <w:rsid w:val="0004645C"/>
    <w:rsid w:val="00052B6C"/>
    <w:rsid w:val="00056E15"/>
    <w:rsid w:val="00060503"/>
    <w:rsid w:val="000638B3"/>
    <w:rsid w:val="0006601A"/>
    <w:rsid w:val="00066BDC"/>
    <w:rsid w:val="00080DBF"/>
    <w:rsid w:val="00085873"/>
    <w:rsid w:val="0008589D"/>
    <w:rsid w:val="00086A6C"/>
    <w:rsid w:val="0009392E"/>
    <w:rsid w:val="00096858"/>
    <w:rsid w:val="00097AAF"/>
    <w:rsid w:val="000A01E0"/>
    <w:rsid w:val="000A248E"/>
    <w:rsid w:val="000A50CE"/>
    <w:rsid w:val="000B2010"/>
    <w:rsid w:val="000B2D86"/>
    <w:rsid w:val="000B343F"/>
    <w:rsid w:val="000B3DD1"/>
    <w:rsid w:val="000C0E93"/>
    <w:rsid w:val="000C62F9"/>
    <w:rsid w:val="000C63A9"/>
    <w:rsid w:val="000D102E"/>
    <w:rsid w:val="000D2ADA"/>
    <w:rsid w:val="000D2FB5"/>
    <w:rsid w:val="000D3889"/>
    <w:rsid w:val="000E0113"/>
    <w:rsid w:val="000E01AD"/>
    <w:rsid w:val="000E17D6"/>
    <w:rsid w:val="000E209C"/>
    <w:rsid w:val="000E4BDE"/>
    <w:rsid w:val="000E4DF9"/>
    <w:rsid w:val="000F7629"/>
    <w:rsid w:val="00101785"/>
    <w:rsid w:val="00102901"/>
    <w:rsid w:val="00103142"/>
    <w:rsid w:val="001072D3"/>
    <w:rsid w:val="00107D4E"/>
    <w:rsid w:val="00115E3F"/>
    <w:rsid w:val="00117A29"/>
    <w:rsid w:val="0012380E"/>
    <w:rsid w:val="00130869"/>
    <w:rsid w:val="00132786"/>
    <w:rsid w:val="00134433"/>
    <w:rsid w:val="00134CEC"/>
    <w:rsid w:val="00142590"/>
    <w:rsid w:val="00143CCA"/>
    <w:rsid w:val="001462D4"/>
    <w:rsid w:val="001537D4"/>
    <w:rsid w:val="001539D1"/>
    <w:rsid w:val="001559A0"/>
    <w:rsid w:val="00157968"/>
    <w:rsid w:val="00163298"/>
    <w:rsid w:val="0016462E"/>
    <w:rsid w:val="00164D38"/>
    <w:rsid w:val="00166B89"/>
    <w:rsid w:val="001674D1"/>
    <w:rsid w:val="001734AB"/>
    <w:rsid w:val="0017568D"/>
    <w:rsid w:val="00182433"/>
    <w:rsid w:val="001837BB"/>
    <w:rsid w:val="0018425B"/>
    <w:rsid w:val="0018480C"/>
    <w:rsid w:val="00191343"/>
    <w:rsid w:val="00191A99"/>
    <w:rsid w:val="00192BA4"/>
    <w:rsid w:val="001950EE"/>
    <w:rsid w:val="00195917"/>
    <w:rsid w:val="001A2D14"/>
    <w:rsid w:val="001A3D89"/>
    <w:rsid w:val="001A6003"/>
    <w:rsid w:val="001A605F"/>
    <w:rsid w:val="001C0D95"/>
    <w:rsid w:val="001C15FC"/>
    <w:rsid w:val="001C3C8B"/>
    <w:rsid w:val="001C44F1"/>
    <w:rsid w:val="001C65B7"/>
    <w:rsid w:val="001D3DEA"/>
    <w:rsid w:val="001D44DD"/>
    <w:rsid w:val="001D5205"/>
    <w:rsid w:val="001E107A"/>
    <w:rsid w:val="001E224B"/>
    <w:rsid w:val="001E6AC6"/>
    <w:rsid w:val="001E73A8"/>
    <w:rsid w:val="001F00D0"/>
    <w:rsid w:val="001F48E2"/>
    <w:rsid w:val="001F589D"/>
    <w:rsid w:val="0020240C"/>
    <w:rsid w:val="00203F4F"/>
    <w:rsid w:val="002040DF"/>
    <w:rsid w:val="00206A21"/>
    <w:rsid w:val="002101B3"/>
    <w:rsid w:val="00211569"/>
    <w:rsid w:val="00213C90"/>
    <w:rsid w:val="00225107"/>
    <w:rsid w:val="00225BF5"/>
    <w:rsid w:val="002275FE"/>
    <w:rsid w:val="00230DDD"/>
    <w:rsid w:val="00236A1C"/>
    <w:rsid w:val="00237ED9"/>
    <w:rsid w:val="00240FF0"/>
    <w:rsid w:val="002413BC"/>
    <w:rsid w:val="002517BB"/>
    <w:rsid w:val="00260076"/>
    <w:rsid w:val="002621ED"/>
    <w:rsid w:val="002626C5"/>
    <w:rsid w:val="00266A28"/>
    <w:rsid w:val="00270751"/>
    <w:rsid w:val="00271D53"/>
    <w:rsid w:val="00273D6C"/>
    <w:rsid w:val="00274DDF"/>
    <w:rsid w:val="002769D4"/>
    <w:rsid w:val="00277A98"/>
    <w:rsid w:val="00280BA9"/>
    <w:rsid w:val="00281B01"/>
    <w:rsid w:val="00283491"/>
    <w:rsid w:val="00284201"/>
    <w:rsid w:val="00286CEA"/>
    <w:rsid w:val="00286E23"/>
    <w:rsid w:val="00291157"/>
    <w:rsid w:val="00294073"/>
    <w:rsid w:val="002A07E0"/>
    <w:rsid w:val="002A6BE8"/>
    <w:rsid w:val="002A6F43"/>
    <w:rsid w:val="002B05DA"/>
    <w:rsid w:val="002B1FB7"/>
    <w:rsid w:val="002B3E82"/>
    <w:rsid w:val="002B4481"/>
    <w:rsid w:val="002B56ED"/>
    <w:rsid w:val="002B5F9F"/>
    <w:rsid w:val="002B6471"/>
    <w:rsid w:val="002C23B8"/>
    <w:rsid w:val="002C4EF4"/>
    <w:rsid w:val="002C7017"/>
    <w:rsid w:val="002D24CC"/>
    <w:rsid w:val="002D392E"/>
    <w:rsid w:val="002D70A8"/>
    <w:rsid w:val="002E2DDA"/>
    <w:rsid w:val="002E6808"/>
    <w:rsid w:val="002E695D"/>
    <w:rsid w:val="002F1971"/>
    <w:rsid w:val="002F1BEC"/>
    <w:rsid w:val="002F2EAB"/>
    <w:rsid w:val="002F398F"/>
    <w:rsid w:val="002F50D0"/>
    <w:rsid w:val="002F5CA2"/>
    <w:rsid w:val="0030400D"/>
    <w:rsid w:val="003123D1"/>
    <w:rsid w:val="00317159"/>
    <w:rsid w:val="00321D6E"/>
    <w:rsid w:val="00327651"/>
    <w:rsid w:val="0033018B"/>
    <w:rsid w:val="0033513B"/>
    <w:rsid w:val="00335B6A"/>
    <w:rsid w:val="003379E8"/>
    <w:rsid w:val="003424A0"/>
    <w:rsid w:val="00344650"/>
    <w:rsid w:val="00351721"/>
    <w:rsid w:val="00361700"/>
    <w:rsid w:val="0036232E"/>
    <w:rsid w:val="00362F6B"/>
    <w:rsid w:val="00371C1B"/>
    <w:rsid w:val="0037328A"/>
    <w:rsid w:val="003746AA"/>
    <w:rsid w:val="003747E1"/>
    <w:rsid w:val="0037742B"/>
    <w:rsid w:val="00384782"/>
    <w:rsid w:val="00385274"/>
    <w:rsid w:val="00386325"/>
    <w:rsid w:val="00392446"/>
    <w:rsid w:val="00396F6C"/>
    <w:rsid w:val="003A137B"/>
    <w:rsid w:val="003A37B0"/>
    <w:rsid w:val="003A6353"/>
    <w:rsid w:val="003A70EA"/>
    <w:rsid w:val="003B1F3A"/>
    <w:rsid w:val="003C01F8"/>
    <w:rsid w:val="003C08E7"/>
    <w:rsid w:val="003C14F0"/>
    <w:rsid w:val="003C4FE2"/>
    <w:rsid w:val="003C7D95"/>
    <w:rsid w:val="003D16C3"/>
    <w:rsid w:val="003D405B"/>
    <w:rsid w:val="003E1DE3"/>
    <w:rsid w:val="003E4B33"/>
    <w:rsid w:val="003F14CA"/>
    <w:rsid w:val="003F415F"/>
    <w:rsid w:val="0040384D"/>
    <w:rsid w:val="00404593"/>
    <w:rsid w:val="00407AB4"/>
    <w:rsid w:val="00407B2B"/>
    <w:rsid w:val="004109D3"/>
    <w:rsid w:val="00420F1F"/>
    <w:rsid w:val="00422C47"/>
    <w:rsid w:val="0043326C"/>
    <w:rsid w:val="00433FF2"/>
    <w:rsid w:val="004354A9"/>
    <w:rsid w:val="0043683F"/>
    <w:rsid w:val="00444A9D"/>
    <w:rsid w:val="00450F31"/>
    <w:rsid w:val="004525D8"/>
    <w:rsid w:val="00452ED2"/>
    <w:rsid w:val="00456914"/>
    <w:rsid w:val="0045706B"/>
    <w:rsid w:val="0046211E"/>
    <w:rsid w:val="0046228A"/>
    <w:rsid w:val="0046645C"/>
    <w:rsid w:val="0047051C"/>
    <w:rsid w:val="0047638B"/>
    <w:rsid w:val="004777FF"/>
    <w:rsid w:val="00485644"/>
    <w:rsid w:val="00485E69"/>
    <w:rsid w:val="00490733"/>
    <w:rsid w:val="00492249"/>
    <w:rsid w:val="004971A1"/>
    <w:rsid w:val="004A306A"/>
    <w:rsid w:val="004A38CF"/>
    <w:rsid w:val="004A5546"/>
    <w:rsid w:val="004B4F72"/>
    <w:rsid w:val="004B5697"/>
    <w:rsid w:val="004B5FC4"/>
    <w:rsid w:val="004B79D3"/>
    <w:rsid w:val="004C3A04"/>
    <w:rsid w:val="004C3C31"/>
    <w:rsid w:val="004C62BA"/>
    <w:rsid w:val="004D5411"/>
    <w:rsid w:val="004E1E47"/>
    <w:rsid w:val="004E2F77"/>
    <w:rsid w:val="004F3115"/>
    <w:rsid w:val="004F477D"/>
    <w:rsid w:val="004F5889"/>
    <w:rsid w:val="004F6668"/>
    <w:rsid w:val="00504043"/>
    <w:rsid w:val="00505D57"/>
    <w:rsid w:val="005072E7"/>
    <w:rsid w:val="005146F0"/>
    <w:rsid w:val="00516552"/>
    <w:rsid w:val="005167A2"/>
    <w:rsid w:val="00517623"/>
    <w:rsid w:val="005179D1"/>
    <w:rsid w:val="005203FD"/>
    <w:rsid w:val="00523FC8"/>
    <w:rsid w:val="0053289E"/>
    <w:rsid w:val="00532C23"/>
    <w:rsid w:val="00536357"/>
    <w:rsid w:val="00540EAD"/>
    <w:rsid w:val="00541B94"/>
    <w:rsid w:val="00542942"/>
    <w:rsid w:val="00543290"/>
    <w:rsid w:val="005445D1"/>
    <w:rsid w:val="005445E5"/>
    <w:rsid w:val="00546628"/>
    <w:rsid w:val="005529BF"/>
    <w:rsid w:val="00554667"/>
    <w:rsid w:val="00554948"/>
    <w:rsid w:val="00555F77"/>
    <w:rsid w:val="00561D82"/>
    <w:rsid w:val="005627D0"/>
    <w:rsid w:val="00563107"/>
    <w:rsid w:val="00564AC4"/>
    <w:rsid w:val="0057269E"/>
    <w:rsid w:val="00572D26"/>
    <w:rsid w:val="00574313"/>
    <w:rsid w:val="005820D1"/>
    <w:rsid w:val="00582A42"/>
    <w:rsid w:val="00584D02"/>
    <w:rsid w:val="00586FB8"/>
    <w:rsid w:val="0059738E"/>
    <w:rsid w:val="005A50D4"/>
    <w:rsid w:val="005B1E69"/>
    <w:rsid w:val="005C15FB"/>
    <w:rsid w:val="005C791A"/>
    <w:rsid w:val="005C7B18"/>
    <w:rsid w:val="005D1E9C"/>
    <w:rsid w:val="005D245E"/>
    <w:rsid w:val="005D26DD"/>
    <w:rsid w:val="005D2E06"/>
    <w:rsid w:val="005D690F"/>
    <w:rsid w:val="005E147D"/>
    <w:rsid w:val="005E4811"/>
    <w:rsid w:val="005E5A3B"/>
    <w:rsid w:val="005F3C88"/>
    <w:rsid w:val="005F40BA"/>
    <w:rsid w:val="006037D5"/>
    <w:rsid w:val="00603E30"/>
    <w:rsid w:val="006063A4"/>
    <w:rsid w:val="0060742F"/>
    <w:rsid w:val="0060756F"/>
    <w:rsid w:val="006148D2"/>
    <w:rsid w:val="00615258"/>
    <w:rsid w:val="0062150E"/>
    <w:rsid w:val="00622244"/>
    <w:rsid w:val="006230B6"/>
    <w:rsid w:val="00626476"/>
    <w:rsid w:val="00626E52"/>
    <w:rsid w:val="00632A64"/>
    <w:rsid w:val="00633FAC"/>
    <w:rsid w:val="00634B51"/>
    <w:rsid w:val="0063623F"/>
    <w:rsid w:val="00641DA4"/>
    <w:rsid w:val="00644C37"/>
    <w:rsid w:val="00645903"/>
    <w:rsid w:val="00650F45"/>
    <w:rsid w:val="0065162C"/>
    <w:rsid w:val="00651EA9"/>
    <w:rsid w:val="00653922"/>
    <w:rsid w:val="006546FC"/>
    <w:rsid w:val="00660421"/>
    <w:rsid w:val="006623E8"/>
    <w:rsid w:val="00662B9D"/>
    <w:rsid w:val="00664FE8"/>
    <w:rsid w:val="00670466"/>
    <w:rsid w:val="006714B4"/>
    <w:rsid w:val="00672A83"/>
    <w:rsid w:val="00690643"/>
    <w:rsid w:val="006A4509"/>
    <w:rsid w:val="006A6F97"/>
    <w:rsid w:val="006A7833"/>
    <w:rsid w:val="006A7A5B"/>
    <w:rsid w:val="006C0873"/>
    <w:rsid w:val="006C0E1B"/>
    <w:rsid w:val="006C3FCB"/>
    <w:rsid w:val="006C4DCC"/>
    <w:rsid w:val="006D0217"/>
    <w:rsid w:val="006D202E"/>
    <w:rsid w:val="006D445A"/>
    <w:rsid w:val="006D62BE"/>
    <w:rsid w:val="006D6B04"/>
    <w:rsid w:val="006D7DC6"/>
    <w:rsid w:val="006E1B5C"/>
    <w:rsid w:val="006E3820"/>
    <w:rsid w:val="006E4C94"/>
    <w:rsid w:val="006F0A78"/>
    <w:rsid w:val="006F0B48"/>
    <w:rsid w:val="006F1CDC"/>
    <w:rsid w:val="006F41C5"/>
    <w:rsid w:val="006F6099"/>
    <w:rsid w:val="00702C43"/>
    <w:rsid w:val="0070411D"/>
    <w:rsid w:val="0071093E"/>
    <w:rsid w:val="007150E3"/>
    <w:rsid w:val="00716D3D"/>
    <w:rsid w:val="00721A46"/>
    <w:rsid w:val="007267B0"/>
    <w:rsid w:val="00727AB0"/>
    <w:rsid w:val="0073295E"/>
    <w:rsid w:val="00733997"/>
    <w:rsid w:val="00733F3F"/>
    <w:rsid w:val="007343B0"/>
    <w:rsid w:val="0074236B"/>
    <w:rsid w:val="00745AB8"/>
    <w:rsid w:val="007464B1"/>
    <w:rsid w:val="007516C7"/>
    <w:rsid w:val="00752BC8"/>
    <w:rsid w:val="007542BE"/>
    <w:rsid w:val="0075440F"/>
    <w:rsid w:val="00764B4C"/>
    <w:rsid w:val="007651E0"/>
    <w:rsid w:val="00766AF1"/>
    <w:rsid w:val="00771BBC"/>
    <w:rsid w:val="0077304C"/>
    <w:rsid w:val="007744EE"/>
    <w:rsid w:val="00774B8C"/>
    <w:rsid w:val="00777CD2"/>
    <w:rsid w:val="00785155"/>
    <w:rsid w:val="0078799A"/>
    <w:rsid w:val="00787FC3"/>
    <w:rsid w:val="0079100D"/>
    <w:rsid w:val="00792892"/>
    <w:rsid w:val="007939D6"/>
    <w:rsid w:val="007944DA"/>
    <w:rsid w:val="007A2527"/>
    <w:rsid w:val="007B6362"/>
    <w:rsid w:val="007B67F8"/>
    <w:rsid w:val="007C13B2"/>
    <w:rsid w:val="007C4607"/>
    <w:rsid w:val="007C5C04"/>
    <w:rsid w:val="007C6858"/>
    <w:rsid w:val="007D0BAC"/>
    <w:rsid w:val="007D1E72"/>
    <w:rsid w:val="007D3784"/>
    <w:rsid w:val="007D4644"/>
    <w:rsid w:val="007E33B4"/>
    <w:rsid w:val="007E3E27"/>
    <w:rsid w:val="007E3F8F"/>
    <w:rsid w:val="007E4A3E"/>
    <w:rsid w:val="007E4C0A"/>
    <w:rsid w:val="007E7B8C"/>
    <w:rsid w:val="007F05AE"/>
    <w:rsid w:val="007F1EDE"/>
    <w:rsid w:val="007F1F2C"/>
    <w:rsid w:val="007F2A34"/>
    <w:rsid w:val="007F5B22"/>
    <w:rsid w:val="007F76D5"/>
    <w:rsid w:val="00801FE8"/>
    <w:rsid w:val="00803E8E"/>
    <w:rsid w:val="00806B9D"/>
    <w:rsid w:val="008111B6"/>
    <w:rsid w:val="0081296A"/>
    <w:rsid w:val="00813801"/>
    <w:rsid w:val="00816409"/>
    <w:rsid w:val="00817DDE"/>
    <w:rsid w:val="008224E3"/>
    <w:rsid w:val="00832BBA"/>
    <w:rsid w:val="00833524"/>
    <w:rsid w:val="00837056"/>
    <w:rsid w:val="00840D34"/>
    <w:rsid w:val="00844634"/>
    <w:rsid w:val="00850048"/>
    <w:rsid w:val="00851C3D"/>
    <w:rsid w:val="008533C7"/>
    <w:rsid w:val="00853820"/>
    <w:rsid w:val="00863A58"/>
    <w:rsid w:val="0087255E"/>
    <w:rsid w:val="00875FC6"/>
    <w:rsid w:val="00876525"/>
    <w:rsid w:val="0087775D"/>
    <w:rsid w:val="00882CCE"/>
    <w:rsid w:val="008919FB"/>
    <w:rsid w:val="0089605E"/>
    <w:rsid w:val="008A07E1"/>
    <w:rsid w:val="008A1D3A"/>
    <w:rsid w:val="008A2F00"/>
    <w:rsid w:val="008A519C"/>
    <w:rsid w:val="008A5F34"/>
    <w:rsid w:val="008A688B"/>
    <w:rsid w:val="008B1FA7"/>
    <w:rsid w:val="008B6CD5"/>
    <w:rsid w:val="008C1138"/>
    <w:rsid w:val="008C18B4"/>
    <w:rsid w:val="008C5E66"/>
    <w:rsid w:val="008C6D75"/>
    <w:rsid w:val="008C7A67"/>
    <w:rsid w:val="008C7FFB"/>
    <w:rsid w:val="008D2C95"/>
    <w:rsid w:val="008D3F40"/>
    <w:rsid w:val="008D48B5"/>
    <w:rsid w:val="008D68F1"/>
    <w:rsid w:val="008E030E"/>
    <w:rsid w:val="008E43F3"/>
    <w:rsid w:val="008E7938"/>
    <w:rsid w:val="008F050D"/>
    <w:rsid w:val="008F153B"/>
    <w:rsid w:val="008F29AF"/>
    <w:rsid w:val="008F2CA1"/>
    <w:rsid w:val="008F40D9"/>
    <w:rsid w:val="008F51A7"/>
    <w:rsid w:val="00905DC7"/>
    <w:rsid w:val="009109E5"/>
    <w:rsid w:val="00910A19"/>
    <w:rsid w:val="009124A8"/>
    <w:rsid w:val="00913D9A"/>
    <w:rsid w:val="00916E5A"/>
    <w:rsid w:val="00917E4B"/>
    <w:rsid w:val="00924097"/>
    <w:rsid w:val="009259B7"/>
    <w:rsid w:val="00927013"/>
    <w:rsid w:val="00927F32"/>
    <w:rsid w:val="00931346"/>
    <w:rsid w:val="00932CA9"/>
    <w:rsid w:val="00933C50"/>
    <w:rsid w:val="0093406F"/>
    <w:rsid w:val="00935FBA"/>
    <w:rsid w:val="00940C5D"/>
    <w:rsid w:val="009513A6"/>
    <w:rsid w:val="00954096"/>
    <w:rsid w:val="009542EA"/>
    <w:rsid w:val="0096142B"/>
    <w:rsid w:val="00972110"/>
    <w:rsid w:val="00977878"/>
    <w:rsid w:val="00980EC8"/>
    <w:rsid w:val="009814B8"/>
    <w:rsid w:val="00981D8C"/>
    <w:rsid w:val="00981F61"/>
    <w:rsid w:val="00983352"/>
    <w:rsid w:val="009842BC"/>
    <w:rsid w:val="009859EB"/>
    <w:rsid w:val="00986627"/>
    <w:rsid w:val="009909E0"/>
    <w:rsid w:val="00991ACF"/>
    <w:rsid w:val="00993427"/>
    <w:rsid w:val="009954F8"/>
    <w:rsid w:val="009A1D25"/>
    <w:rsid w:val="009A2C19"/>
    <w:rsid w:val="009A3758"/>
    <w:rsid w:val="009A55DB"/>
    <w:rsid w:val="009A59F8"/>
    <w:rsid w:val="009A61FB"/>
    <w:rsid w:val="009A7BF2"/>
    <w:rsid w:val="009B228E"/>
    <w:rsid w:val="009B6E95"/>
    <w:rsid w:val="009C0850"/>
    <w:rsid w:val="009C279C"/>
    <w:rsid w:val="009C2BAE"/>
    <w:rsid w:val="009C6D82"/>
    <w:rsid w:val="009D1C00"/>
    <w:rsid w:val="009D4B10"/>
    <w:rsid w:val="009D5B01"/>
    <w:rsid w:val="009E430C"/>
    <w:rsid w:val="009F17D0"/>
    <w:rsid w:val="009F57BF"/>
    <w:rsid w:val="00A0073F"/>
    <w:rsid w:val="00A042E8"/>
    <w:rsid w:val="00A071D0"/>
    <w:rsid w:val="00A076E6"/>
    <w:rsid w:val="00A11277"/>
    <w:rsid w:val="00A202FF"/>
    <w:rsid w:val="00A20B5E"/>
    <w:rsid w:val="00A242C5"/>
    <w:rsid w:val="00A24E01"/>
    <w:rsid w:val="00A30C32"/>
    <w:rsid w:val="00A33919"/>
    <w:rsid w:val="00A33AEE"/>
    <w:rsid w:val="00A34663"/>
    <w:rsid w:val="00A351A6"/>
    <w:rsid w:val="00A411C4"/>
    <w:rsid w:val="00A4165A"/>
    <w:rsid w:val="00A41EA9"/>
    <w:rsid w:val="00A42E41"/>
    <w:rsid w:val="00A51B22"/>
    <w:rsid w:val="00A554F4"/>
    <w:rsid w:val="00A60B49"/>
    <w:rsid w:val="00A6460F"/>
    <w:rsid w:val="00A64DCC"/>
    <w:rsid w:val="00A65EF3"/>
    <w:rsid w:val="00A67416"/>
    <w:rsid w:val="00A67DF4"/>
    <w:rsid w:val="00A806ED"/>
    <w:rsid w:val="00A80844"/>
    <w:rsid w:val="00A80D00"/>
    <w:rsid w:val="00A858F8"/>
    <w:rsid w:val="00A97F31"/>
    <w:rsid w:val="00AB0F7D"/>
    <w:rsid w:val="00AB3CA0"/>
    <w:rsid w:val="00AB4B1B"/>
    <w:rsid w:val="00AB6605"/>
    <w:rsid w:val="00AB7DC2"/>
    <w:rsid w:val="00AC337E"/>
    <w:rsid w:val="00AC519E"/>
    <w:rsid w:val="00AD3233"/>
    <w:rsid w:val="00AD42F8"/>
    <w:rsid w:val="00AD4E3B"/>
    <w:rsid w:val="00AE2207"/>
    <w:rsid w:val="00AE296C"/>
    <w:rsid w:val="00AF18A9"/>
    <w:rsid w:val="00AF692A"/>
    <w:rsid w:val="00B02410"/>
    <w:rsid w:val="00B03ECF"/>
    <w:rsid w:val="00B16048"/>
    <w:rsid w:val="00B16843"/>
    <w:rsid w:val="00B20CB1"/>
    <w:rsid w:val="00B21429"/>
    <w:rsid w:val="00B32E77"/>
    <w:rsid w:val="00B3442C"/>
    <w:rsid w:val="00B376AD"/>
    <w:rsid w:val="00B37D6B"/>
    <w:rsid w:val="00B41B38"/>
    <w:rsid w:val="00B46204"/>
    <w:rsid w:val="00B529B3"/>
    <w:rsid w:val="00B57237"/>
    <w:rsid w:val="00B577BF"/>
    <w:rsid w:val="00B62349"/>
    <w:rsid w:val="00B62776"/>
    <w:rsid w:val="00B6401F"/>
    <w:rsid w:val="00B723D9"/>
    <w:rsid w:val="00B75894"/>
    <w:rsid w:val="00B774FE"/>
    <w:rsid w:val="00B8579C"/>
    <w:rsid w:val="00B92BF2"/>
    <w:rsid w:val="00B934E6"/>
    <w:rsid w:val="00B95A63"/>
    <w:rsid w:val="00BA026F"/>
    <w:rsid w:val="00BA09B0"/>
    <w:rsid w:val="00BA168B"/>
    <w:rsid w:val="00BA2893"/>
    <w:rsid w:val="00BA4B43"/>
    <w:rsid w:val="00BB07B3"/>
    <w:rsid w:val="00BB4399"/>
    <w:rsid w:val="00BC2EA0"/>
    <w:rsid w:val="00BD1E73"/>
    <w:rsid w:val="00BD35AF"/>
    <w:rsid w:val="00BD3F73"/>
    <w:rsid w:val="00BD72AB"/>
    <w:rsid w:val="00BE4300"/>
    <w:rsid w:val="00BE5832"/>
    <w:rsid w:val="00BE6D8C"/>
    <w:rsid w:val="00BF58D3"/>
    <w:rsid w:val="00BF665C"/>
    <w:rsid w:val="00BF7D77"/>
    <w:rsid w:val="00BF7EE5"/>
    <w:rsid w:val="00C0677F"/>
    <w:rsid w:val="00C1616E"/>
    <w:rsid w:val="00C162DE"/>
    <w:rsid w:val="00C23487"/>
    <w:rsid w:val="00C23A9D"/>
    <w:rsid w:val="00C24646"/>
    <w:rsid w:val="00C24898"/>
    <w:rsid w:val="00C25626"/>
    <w:rsid w:val="00C25FCD"/>
    <w:rsid w:val="00C3009B"/>
    <w:rsid w:val="00C343F8"/>
    <w:rsid w:val="00C35B2E"/>
    <w:rsid w:val="00C46D32"/>
    <w:rsid w:val="00C5059B"/>
    <w:rsid w:val="00C50917"/>
    <w:rsid w:val="00C51AB1"/>
    <w:rsid w:val="00C560F6"/>
    <w:rsid w:val="00C564D4"/>
    <w:rsid w:val="00C60B65"/>
    <w:rsid w:val="00C664BB"/>
    <w:rsid w:val="00C66BD3"/>
    <w:rsid w:val="00C67B2A"/>
    <w:rsid w:val="00C805F4"/>
    <w:rsid w:val="00C81B20"/>
    <w:rsid w:val="00C823D5"/>
    <w:rsid w:val="00C831C5"/>
    <w:rsid w:val="00C83591"/>
    <w:rsid w:val="00C83600"/>
    <w:rsid w:val="00C8474B"/>
    <w:rsid w:val="00C864FB"/>
    <w:rsid w:val="00C92F32"/>
    <w:rsid w:val="00C9332C"/>
    <w:rsid w:val="00C9526A"/>
    <w:rsid w:val="00C95D3C"/>
    <w:rsid w:val="00C97FAB"/>
    <w:rsid w:val="00CA3D19"/>
    <w:rsid w:val="00CA411A"/>
    <w:rsid w:val="00CA4199"/>
    <w:rsid w:val="00CA503C"/>
    <w:rsid w:val="00CA7327"/>
    <w:rsid w:val="00CB390C"/>
    <w:rsid w:val="00CB3E30"/>
    <w:rsid w:val="00CB6E58"/>
    <w:rsid w:val="00CB75B1"/>
    <w:rsid w:val="00CC3F9B"/>
    <w:rsid w:val="00CC601A"/>
    <w:rsid w:val="00CD0D36"/>
    <w:rsid w:val="00CD4C26"/>
    <w:rsid w:val="00CD5C89"/>
    <w:rsid w:val="00CE0665"/>
    <w:rsid w:val="00CE16B8"/>
    <w:rsid w:val="00CE29CF"/>
    <w:rsid w:val="00CE32F9"/>
    <w:rsid w:val="00CE3F49"/>
    <w:rsid w:val="00CE5373"/>
    <w:rsid w:val="00D02886"/>
    <w:rsid w:val="00D10599"/>
    <w:rsid w:val="00D126BB"/>
    <w:rsid w:val="00D156B7"/>
    <w:rsid w:val="00D1575D"/>
    <w:rsid w:val="00D20EDB"/>
    <w:rsid w:val="00D24062"/>
    <w:rsid w:val="00D379D1"/>
    <w:rsid w:val="00D439DC"/>
    <w:rsid w:val="00D44E57"/>
    <w:rsid w:val="00D451D1"/>
    <w:rsid w:val="00D46D2C"/>
    <w:rsid w:val="00D50FBB"/>
    <w:rsid w:val="00D52B82"/>
    <w:rsid w:val="00D53B5D"/>
    <w:rsid w:val="00D577DE"/>
    <w:rsid w:val="00D616FB"/>
    <w:rsid w:val="00D62091"/>
    <w:rsid w:val="00D639A3"/>
    <w:rsid w:val="00D65C95"/>
    <w:rsid w:val="00D66AF2"/>
    <w:rsid w:val="00D736B7"/>
    <w:rsid w:val="00D73AF1"/>
    <w:rsid w:val="00D74069"/>
    <w:rsid w:val="00D74AA4"/>
    <w:rsid w:val="00D806D0"/>
    <w:rsid w:val="00D845CA"/>
    <w:rsid w:val="00D84E63"/>
    <w:rsid w:val="00D87401"/>
    <w:rsid w:val="00D90621"/>
    <w:rsid w:val="00D9091E"/>
    <w:rsid w:val="00D97408"/>
    <w:rsid w:val="00DA1149"/>
    <w:rsid w:val="00DA16F5"/>
    <w:rsid w:val="00DA17F3"/>
    <w:rsid w:val="00DA341C"/>
    <w:rsid w:val="00DB0390"/>
    <w:rsid w:val="00DB6D15"/>
    <w:rsid w:val="00DC0431"/>
    <w:rsid w:val="00DC067C"/>
    <w:rsid w:val="00DC26F7"/>
    <w:rsid w:val="00DC349D"/>
    <w:rsid w:val="00DC5EFA"/>
    <w:rsid w:val="00DD4BE8"/>
    <w:rsid w:val="00DD5D96"/>
    <w:rsid w:val="00DD7987"/>
    <w:rsid w:val="00DE11DA"/>
    <w:rsid w:val="00DE1544"/>
    <w:rsid w:val="00DE2268"/>
    <w:rsid w:val="00DE4ECB"/>
    <w:rsid w:val="00DE7240"/>
    <w:rsid w:val="00DF1970"/>
    <w:rsid w:val="00E05616"/>
    <w:rsid w:val="00E111A1"/>
    <w:rsid w:val="00E11932"/>
    <w:rsid w:val="00E13399"/>
    <w:rsid w:val="00E15C74"/>
    <w:rsid w:val="00E15E93"/>
    <w:rsid w:val="00E2182C"/>
    <w:rsid w:val="00E21F39"/>
    <w:rsid w:val="00E2666D"/>
    <w:rsid w:val="00E2794A"/>
    <w:rsid w:val="00E3417E"/>
    <w:rsid w:val="00E36CE0"/>
    <w:rsid w:val="00E456FF"/>
    <w:rsid w:val="00E46264"/>
    <w:rsid w:val="00E46897"/>
    <w:rsid w:val="00E475BD"/>
    <w:rsid w:val="00E5017B"/>
    <w:rsid w:val="00E521D4"/>
    <w:rsid w:val="00E53645"/>
    <w:rsid w:val="00E55528"/>
    <w:rsid w:val="00E575ED"/>
    <w:rsid w:val="00E62CDB"/>
    <w:rsid w:val="00E64800"/>
    <w:rsid w:val="00E704C7"/>
    <w:rsid w:val="00E76758"/>
    <w:rsid w:val="00E80388"/>
    <w:rsid w:val="00E82944"/>
    <w:rsid w:val="00E84CB6"/>
    <w:rsid w:val="00E90A2C"/>
    <w:rsid w:val="00E90E02"/>
    <w:rsid w:val="00E944E9"/>
    <w:rsid w:val="00E9568B"/>
    <w:rsid w:val="00E96A76"/>
    <w:rsid w:val="00E978D5"/>
    <w:rsid w:val="00E97AC1"/>
    <w:rsid w:val="00EA0D9A"/>
    <w:rsid w:val="00EA63AA"/>
    <w:rsid w:val="00EB0093"/>
    <w:rsid w:val="00EB0CD6"/>
    <w:rsid w:val="00EB4983"/>
    <w:rsid w:val="00EB656B"/>
    <w:rsid w:val="00EC1AAB"/>
    <w:rsid w:val="00EC41EC"/>
    <w:rsid w:val="00EC4307"/>
    <w:rsid w:val="00EC4A55"/>
    <w:rsid w:val="00EC4EA9"/>
    <w:rsid w:val="00ED0BB7"/>
    <w:rsid w:val="00ED142C"/>
    <w:rsid w:val="00ED232E"/>
    <w:rsid w:val="00ED319F"/>
    <w:rsid w:val="00ED5FC8"/>
    <w:rsid w:val="00EE03D0"/>
    <w:rsid w:val="00EE1A38"/>
    <w:rsid w:val="00EE2FFC"/>
    <w:rsid w:val="00EE33DE"/>
    <w:rsid w:val="00EE46D9"/>
    <w:rsid w:val="00EF2812"/>
    <w:rsid w:val="00EF3D5F"/>
    <w:rsid w:val="00EF5C84"/>
    <w:rsid w:val="00EF6102"/>
    <w:rsid w:val="00EF64EF"/>
    <w:rsid w:val="00EF67F2"/>
    <w:rsid w:val="00F01B6B"/>
    <w:rsid w:val="00F0247E"/>
    <w:rsid w:val="00F04F47"/>
    <w:rsid w:val="00F1138F"/>
    <w:rsid w:val="00F145DE"/>
    <w:rsid w:val="00F20E12"/>
    <w:rsid w:val="00F21A49"/>
    <w:rsid w:val="00F25D40"/>
    <w:rsid w:val="00F321F2"/>
    <w:rsid w:val="00F3244D"/>
    <w:rsid w:val="00F34323"/>
    <w:rsid w:val="00F37C4B"/>
    <w:rsid w:val="00F4139A"/>
    <w:rsid w:val="00F450E3"/>
    <w:rsid w:val="00F46D77"/>
    <w:rsid w:val="00F57152"/>
    <w:rsid w:val="00F622B7"/>
    <w:rsid w:val="00F66316"/>
    <w:rsid w:val="00F66DB7"/>
    <w:rsid w:val="00F7039F"/>
    <w:rsid w:val="00F70958"/>
    <w:rsid w:val="00F717FC"/>
    <w:rsid w:val="00F72EF7"/>
    <w:rsid w:val="00F74584"/>
    <w:rsid w:val="00F764E3"/>
    <w:rsid w:val="00F77E6A"/>
    <w:rsid w:val="00F83B8B"/>
    <w:rsid w:val="00F8438B"/>
    <w:rsid w:val="00F86108"/>
    <w:rsid w:val="00F86950"/>
    <w:rsid w:val="00F93FA6"/>
    <w:rsid w:val="00F97B93"/>
    <w:rsid w:val="00FA2F6B"/>
    <w:rsid w:val="00FA3EB5"/>
    <w:rsid w:val="00FA707B"/>
    <w:rsid w:val="00FB35F2"/>
    <w:rsid w:val="00FB4C9C"/>
    <w:rsid w:val="00FB69A2"/>
    <w:rsid w:val="00FC1A11"/>
    <w:rsid w:val="00FC21AC"/>
    <w:rsid w:val="00FC60FA"/>
    <w:rsid w:val="00FE0BB1"/>
    <w:rsid w:val="00FE107E"/>
    <w:rsid w:val="00FF0C9B"/>
    <w:rsid w:val="00FF3D69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64852"/>
  <w15:chartTrackingRefBased/>
  <w15:docId w15:val="{0102DB5D-86FD-4974-AE5E-D1BD436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jc w:val="both"/>
      <w:outlineLvl w:val="4"/>
    </w:pPr>
    <w:rPr>
      <w:rFonts w:eastAsia="MS Mincho"/>
      <w:b/>
      <w:bCs/>
      <w:i/>
      <w:iCs/>
      <w:color w:val="000000"/>
      <w:sz w:val="22"/>
      <w:szCs w:val="22"/>
      <w:lang w:val="es-HN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lang w:val="en-US" w:eastAsia="en-US"/>
    </w:rPr>
  </w:style>
  <w:style w:type="paragraph" w:styleId="Textoindependiente">
    <w:name w:val="Body Text"/>
    <w:basedOn w:val="Normal"/>
    <w:pPr>
      <w:jc w:val="both"/>
    </w:pPr>
    <w:rPr>
      <w:sz w:val="28"/>
      <w:szCs w:val="20"/>
      <w:lang w:val="en-US"/>
    </w:rPr>
  </w:style>
  <w:style w:type="paragraph" w:styleId="Textoindependiente2">
    <w:name w:val="Body Text 2"/>
    <w:basedOn w:val="Normal"/>
    <w:rPr>
      <w:szCs w:val="20"/>
      <w:lang w:val="en-US"/>
    </w:rPr>
  </w:style>
  <w:style w:type="paragraph" w:styleId="Textoindependiente3">
    <w:name w:val="Body Text 3"/>
    <w:basedOn w:val="Normal"/>
    <w:pPr>
      <w:tabs>
        <w:tab w:val="left" w:pos="-720"/>
        <w:tab w:val="left" w:pos="0"/>
        <w:tab w:val="left" w:pos="720"/>
      </w:tabs>
      <w:suppressAutoHyphens/>
      <w:jc w:val="both"/>
    </w:pPr>
    <w:rPr>
      <w:bCs/>
      <w:spacing w:val="-2"/>
    </w:rPr>
  </w:style>
  <w:style w:type="paragraph" w:customStyle="1" w:styleId="Text">
    <w:name w:val="Text"/>
    <w:basedOn w:val="Normal"/>
    <w:pPr>
      <w:spacing w:before="240" w:line="252" w:lineRule="auto"/>
      <w:jc w:val="both"/>
    </w:pPr>
    <w:rPr>
      <w:rFonts w:eastAsia="MS Mincho"/>
      <w:sz w:val="22"/>
      <w:szCs w:val="20"/>
      <w:lang w:eastAsia="en-US"/>
    </w:rPr>
  </w:style>
  <w:style w:type="paragraph" w:customStyle="1" w:styleId="BalloonText1">
    <w:name w:val="Balloon Text1"/>
    <w:basedOn w:val="Normal"/>
    <w:semiHidden/>
    <w:rPr>
      <w:rFonts w:ascii="Tahoma" w:eastAsia="MS Mincho" w:hAnsi="Tahoma" w:cs="Tahoma"/>
      <w:sz w:val="16"/>
      <w:szCs w:val="16"/>
      <w:lang w:eastAsia="en-US"/>
    </w:rPr>
  </w:style>
  <w:style w:type="character" w:customStyle="1" w:styleId="body51">
    <w:name w:val="body51"/>
    <w:rPr>
      <w:rFonts w:ascii="Verdana" w:hAnsi="Verdana" w:hint="default"/>
      <w:b/>
      <w:bCs/>
      <w:color w:val="000000"/>
      <w:sz w:val="21"/>
      <w:szCs w:val="21"/>
      <w:u w:val="single"/>
    </w:rPr>
  </w:style>
  <w:style w:type="paragraph" w:styleId="Piedepgina">
    <w:name w:val="footer"/>
    <w:basedOn w:val="Normal"/>
    <w:rsid w:val="003B1F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B1F3A"/>
  </w:style>
  <w:style w:type="paragraph" w:styleId="Textodeglobo">
    <w:name w:val="Balloon Text"/>
    <w:basedOn w:val="Normal"/>
    <w:semiHidden/>
    <w:rsid w:val="004A38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0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653922"/>
    <w:pPr>
      <w:ind w:left="708"/>
    </w:pPr>
  </w:style>
  <w:style w:type="paragraph" w:styleId="Mapadeldocumento">
    <w:name w:val="Document Map"/>
    <w:basedOn w:val="Normal"/>
    <w:link w:val="MapadeldocumentoCar"/>
    <w:rsid w:val="006C0E1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6C0E1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424A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424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rsid w:val="003424A0"/>
    <w:rPr>
      <w:color w:val="800080"/>
      <w:u w:val="single"/>
    </w:rPr>
  </w:style>
  <w:style w:type="character" w:styleId="Refdecomentario">
    <w:name w:val="annotation reference"/>
    <w:rsid w:val="003D16C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D16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D16C3"/>
  </w:style>
  <w:style w:type="paragraph" w:styleId="Asuntodelcomentario">
    <w:name w:val="annotation subject"/>
    <w:basedOn w:val="Textocomentario"/>
    <w:next w:val="Textocomentario"/>
    <w:link w:val="AsuntodelcomentarioCar"/>
    <w:rsid w:val="003D16C3"/>
    <w:rPr>
      <w:b/>
      <w:bCs/>
    </w:rPr>
  </w:style>
  <w:style w:type="character" w:customStyle="1" w:styleId="AsuntodelcomentarioCar">
    <w:name w:val="Asunto del comentario Car"/>
    <w:link w:val="Asuntodelcomentario"/>
    <w:rsid w:val="003D16C3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45706B"/>
    <w:pPr>
      <w:ind w:left="708"/>
    </w:pPr>
  </w:style>
  <w:style w:type="paragraph" w:styleId="NormalWeb">
    <w:name w:val="Normal (Web)"/>
    <w:basedOn w:val="Normal"/>
    <w:uiPriority w:val="99"/>
    <w:unhideWhenUsed/>
    <w:rsid w:val="00015781"/>
    <w:pPr>
      <w:spacing w:before="100" w:beforeAutospacing="1" w:after="100" w:afterAutospacing="1"/>
    </w:pPr>
    <w:rPr>
      <w:lang w:val="es-HN" w:eastAsia="es-HN"/>
    </w:rPr>
  </w:style>
  <w:style w:type="character" w:customStyle="1" w:styleId="apple-converted-space">
    <w:name w:val="apple-converted-space"/>
    <w:rsid w:val="00015781"/>
  </w:style>
  <w:style w:type="paragraph" w:styleId="Prrafodelista">
    <w:name w:val="List Paragraph"/>
    <w:aliases w:val="List Paragraph1"/>
    <w:basedOn w:val="Normal"/>
    <w:uiPriority w:val="34"/>
    <w:qFormat/>
    <w:rsid w:val="001950EE"/>
    <w:pPr>
      <w:ind w:left="708"/>
    </w:pPr>
  </w:style>
  <w:style w:type="character" w:customStyle="1" w:styleId="EncabezadoCar">
    <w:name w:val="Encabezado Car"/>
    <w:link w:val="Encabezado"/>
    <w:uiPriority w:val="99"/>
    <w:rsid w:val="00905DC7"/>
    <w:rPr>
      <w:sz w:val="24"/>
      <w:szCs w:val="24"/>
      <w:lang w:val="en-US" w:eastAsia="en-US"/>
    </w:rPr>
  </w:style>
  <w:style w:type="character" w:customStyle="1" w:styleId="Ttulo1Car">
    <w:name w:val="Título 1 Car"/>
    <w:link w:val="Ttulo1"/>
    <w:rsid w:val="00905DC7"/>
    <w:rPr>
      <w:rFonts w:ascii="Arial" w:hAnsi="Arial" w:cs="Arial"/>
      <w:sz w:val="28"/>
      <w:szCs w:val="24"/>
      <w:lang w:val="es-ES" w:eastAsia="es-ES"/>
    </w:rPr>
  </w:style>
  <w:style w:type="character" w:customStyle="1" w:styleId="CharacterStyle1">
    <w:name w:val="Character Style 1"/>
    <w:uiPriority w:val="99"/>
    <w:rsid w:val="00905DC7"/>
    <w:rPr>
      <w:rFonts w:ascii="Arial" w:hAnsi="Arial"/>
      <w:sz w:val="20"/>
    </w:rPr>
  </w:style>
  <w:style w:type="paragraph" w:customStyle="1" w:styleId="Default">
    <w:name w:val="Default"/>
    <w:rsid w:val="001C0D9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6341-68B8-48FD-9BA0-261FE9A9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1213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LAS NACIONES UNIDAS PARA EL DESARROLLO (PNUD)</vt:lpstr>
      <vt:lpstr>PROGRAMA DE LAS NACIONES UNIDAS PARA EL DESARROLLO (PNUD)</vt:lpstr>
    </vt:vector>
  </TitlesOfParts>
  <Company>Serna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LAS NACIONES UNIDAS PARA EL DESARROLLO (PNUD)</dc:title>
  <dc:subject/>
  <dc:creator>Marvin Martinez</dc:creator>
  <cp:keywords/>
  <cp:lastModifiedBy>Mauricio Rodas</cp:lastModifiedBy>
  <cp:revision>26</cp:revision>
  <cp:lastPrinted>2016-11-17T12:14:00Z</cp:lastPrinted>
  <dcterms:created xsi:type="dcterms:W3CDTF">2018-11-08T13:25:00Z</dcterms:created>
  <dcterms:modified xsi:type="dcterms:W3CDTF">2018-11-15T17:22:00Z</dcterms:modified>
</cp:coreProperties>
</file>