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9DFE" w14:textId="44684413" w:rsidR="00670EC7" w:rsidRPr="00C85369" w:rsidRDefault="00670EC7" w:rsidP="00202EC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PROYECTO </w:t>
      </w:r>
    </w:p>
    <w:p w14:paraId="68C9C8C7" w14:textId="16011774" w:rsidR="00670EC7" w:rsidRPr="00C85369" w:rsidRDefault="0066698F" w:rsidP="00202EC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PREPARACIÓN DEL </w:t>
      </w:r>
      <w:r w:rsidR="00835AA4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SEGUNDO INFORME BIENAL DE ACTUALIZACIÓN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(IBA2) 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A LA CONVENCIÓN MARCO DE CAMBIO CLIMÁTICO </w:t>
      </w:r>
    </w:p>
    <w:p w14:paraId="2E12BD8E" w14:textId="77777777" w:rsidR="00EB1793" w:rsidRPr="00C85369" w:rsidRDefault="00EB1793" w:rsidP="00202EC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20285A47" w14:textId="79B72ED7" w:rsidR="00202EC5" w:rsidRPr="00C85369" w:rsidRDefault="00202EC5" w:rsidP="00202EC5">
      <w:pPr>
        <w:spacing w:after="0" w:line="240" w:lineRule="auto"/>
        <w:jc w:val="center"/>
        <w:rPr>
          <w:rFonts w:eastAsia="MS Mincho" w:cstheme="minorHAnsi"/>
          <w:b/>
          <w:lang w:val="es-ES_tradnl" w:eastAsia="ja-JP"/>
        </w:rPr>
      </w:pPr>
      <w:r w:rsidRPr="00C85369">
        <w:rPr>
          <w:rFonts w:eastAsia="MS Mincho" w:cstheme="minorHAnsi"/>
          <w:b/>
          <w:lang w:val="es-ES_tradnl" w:eastAsia="ja-JP"/>
        </w:rPr>
        <w:t xml:space="preserve">TERMINO DE REFERENCIA PARA CONTRATO DE </w:t>
      </w:r>
      <w:r w:rsidR="001D001E" w:rsidRPr="00C85369">
        <w:rPr>
          <w:rFonts w:eastAsia="MS Mincho" w:cstheme="minorHAnsi"/>
          <w:b/>
          <w:lang w:val="es-ES_tradnl" w:eastAsia="ja-JP"/>
        </w:rPr>
        <w:t>OBRA</w:t>
      </w:r>
    </w:p>
    <w:p w14:paraId="471C236B" w14:textId="77777777" w:rsidR="00202EC5" w:rsidRPr="00C85369" w:rsidRDefault="00202EC5" w:rsidP="00670EC7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772920E3" w14:textId="0C3FD9D4" w:rsidR="00670EC7" w:rsidRPr="00C85369" w:rsidRDefault="001B23F1" w:rsidP="00962CA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A</w:t>
      </w:r>
      <w:r w:rsidR="004A21A4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uxiliar</w:t>
      </w: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del</w:t>
      </w:r>
      <w:r w:rsidR="0066698F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Segundo Informe Bienal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Actualización (IBA</w:t>
      </w:r>
      <w:r w:rsidR="0066698F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2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)</w:t>
      </w:r>
      <w:r w:rsidR="00202EC5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.-</w:t>
      </w:r>
    </w:p>
    <w:p w14:paraId="173E338A" w14:textId="77777777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Antecedentes </w:t>
      </w:r>
    </w:p>
    <w:p w14:paraId="3E360535" w14:textId="4341517B" w:rsidR="0028125E" w:rsidRPr="00C85369" w:rsidRDefault="0028125E" w:rsidP="00962CA1">
      <w:pPr>
        <w:pStyle w:val="Default"/>
        <w:spacing w:after="120"/>
        <w:ind w:left="72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C85369">
        <w:rPr>
          <w:rFonts w:asciiTheme="minorHAnsi" w:hAnsiTheme="minorHAnsi" w:cstheme="minorHAnsi"/>
          <w:sz w:val="22"/>
          <w:szCs w:val="22"/>
          <w:lang w:val="es-PY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7EAFA14F" w14:textId="49D45C05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>El objetivo principal del presente proyecto es apoyar al Gobierno del Paraguay en el proceso de preparación de las actividades necesarias  para la construcción del Segundo Informe Bienal de Actualización (IBA2) y cumplir sus obligaciones ante 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60BC191E" w14:textId="52F1F482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0084B0FA" w14:textId="166E4936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Este proyecto se implementa tomando como base los resultados y productos </w:t>
      </w:r>
      <w:r w:rsidR="00962CA1" w:rsidRPr="00C85369">
        <w:rPr>
          <w:rFonts w:asciiTheme="minorHAnsi" w:eastAsia="SimSun" w:hAnsiTheme="minorHAnsi" w:cstheme="minorHAnsi"/>
          <w:sz w:val="22"/>
          <w:szCs w:val="22"/>
        </w:rPr>
        <w:t xml:space="preserve">del </w:t>
      </w:r>
      <w:r w:rsidR="00962CA1" w:rsidRPr="00C85369">
        <w:rPr>
          <w:rFonts w:asciiTheme="minorHAnsi" w:hAnsiTheme="minorHAnsi" w:cstheme="minorHAnsi"/>
          <w:sz w:val="22"/>
          <w:szCs w:val="22"/>
        </w:rPr>
        <w:t>primer</w:t>
      </w:r>
      <w:r w:rsidRPr="00C85369">
        <w:rPr>
          <w:rFonts w:asciiTheme="minorHAnsi" w:hAnsiTheme="minorHAnsi" w:cstheme="minorHAnsi"/>
          <w:sz w:val="22"/>
          <w:szCs w:val="22"/>
        </w:rPr>
        <w:t xml:space="preserve"> IBA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, así como también el </w:t>
      </w:r>
      <w:r w:rsidR="00962CA1" w:rsidRPr="00C85369">
        <w:rPr>
          <w:rFonts w:asciiTheme="minorHAnsi" w:eastAsia="SimSun" w:hAnsiTheme="minorHAnsi" w:cstheme="minorHAnsi"/>
          <w:sz w:val="22"/>
          <w:szCs w:val="22"/>
        </w:rPr>
        <w:t>resultado del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 proceso de Consulta y Análisis Internacional del ICA que fue </w:t>
      </w:r>
      <w:r w:rsidR="00962CA1" w:rsidRPr="00C85369">
        <w:rPr>
          <w:rFonts w:asciiTheme="minorHAnsi" w:eastAsia="SimSun" w:hAnsiTheme="minorHAnsi" w:cstheme="minorHAnsi"/>
          <w:sz w:val="22"/>
          <w:szCs w:val="22"/>
        </w:rPr>
        <w:t>realizado basados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 ​​en las Directrices de la CMNUCC. El proyecto será ejecutado por la Secretaria del Ambiente, a través de su Oficina Nacional de Cambio Climático, quien tendrá bajo su responsabilidad la coordinación de las actividades propuestas en el proyecto, en  estrecha colaboración y apoyo de las instituciones miembros de la Comisión Nacional de Cambio Climático. Los componentes del proyecto incluyen: 1) </w:t>
      </w:r>
      <w:r w:rsidRPr="00C85369">
        <w:rPr>
          <w:rFonts w:asciiTheme="minorHAnsi" w:hAnsiTheme="minorHAnsi" w:cstheme="minorHAnsi"/>
          <w:sz w:val="22"/>
          <w:szCs w:val="22"/>
        </w:rPr>
        <w:t>Circunstancias nacionales y arreglos institucionales. Limitaciones y vacíos, relacionados a las necesidades técnicas financieras, incluyendo una descripción del apoyo necesario y recibido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; 2) </w:t>
      </w:r>
      <w:r w:rsidRPr="00C85369">
        <w:rPr>
          <w:rFonts w:asciiTheme="minorHAnsi" w:hAnsiTheme="minorHAnsi" w:cstheme="minorHAnsi"/>
          <w:sz w:val="22"/>
          <w:szCs w:val="22"/>
        </w:rPr>
        <w:t>Preparación del Inventario Nacional de emisiones de Gases de Efecto Invernadero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; 3) </w:t>
      </w:r>
      <w:r w:rsidRPr="00C85369">
        <w:rPr>
          <w:rFonts w:asciiTheme="minorHAnsi" w:hAnsiTheme="minorHAnsi" w:cstheme="minorHAnsi"/>
          <w:sz w:val="22"/>
          <w:szCs w:val="22"/>
        </w:rPr>
        <w:t>Acciones de mitigación y sus efectos, e información sobre Monitoreo, Reporte y Verificación a nivel nacional (MRV); 4) Preparación y remisión del Segundo Informe Bienal de Actualización.  Monitoreo y evaluación del proyecto</w:t>
      </w:r>
      <w:r w:rsidRPr="00C85369">
        <w:rPr>
          <w:rFonts w:asciiTheme="minorHAnsi" w:eastAsia="SimSun" w:hAnsiTheme="minorHAnsi" w:cstheme="minorHAnsi"/>
          <w:sz w:val="22"/>
          <w:szCs w:val="22"/>
        </w:rPr>
        <w:t>.  El proceso de preparación del IBA2, fortalecerá las capacidades nacionales, apoyará los procesos de sensibilización del público sobre cambio climático y desarrollo sostenible. Así mismo, se apoyarán los procesos de cooperación entre el Paraguay y otros países partes de la CMNUCC.</w:t>
      </w:r>
    </w:p>
    <w:p w14:paraId="1D7D7DD8" w14:textId="56B055E3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>En las conclusiones del proceso de Consulta y Análisis Internacional (ICA, por sus siglas en inglés) el equipo de expertos técnicos (TTE, por sus siglas en inglés) describió que Paraguay ha informado de manera transparente sus circunstancias nacionales y arreglos institucionales relevantes para la preparación del IBA; también declaró que sus arreglos institucionales y capacidad debe fortalecerse para que pueda llevar a cabo la preparación de los Informes Bienales de Actualización de manera continua, y también ha confirmado que ha iniciado el proceso de desarrollo de su sistema nacional de MRV.</w:t>
      </w:r>
    </w:p>
    <w:p w14:paraId="72518C2D" w14:textId="4650202D" w:rsidR="0028125E" w:rsidRPr="00C85369" w:rsidRDefault="0028125E" w:rsidP="00962CA1">
      <w:pPr>
        <w:pStyle w:val="Prrafodelista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lastRenderedPageBreak/>
        <w:t>Para tal efecto, y a fin de cumplir con los objetivos establecidos en el documento de Proyecto del</w:t>
      </w:r>
      <w:r w:rsidRPr="00C85369">
        <w:rPr>
          <w:rFonts w:asciiTheme="minorHAnsi" w:hAnsiTheme="minorHAnsi" w:cstheme="minorHAnsi"/>
          <w:sz w:val="22"/>
          <w:szCs w:val="22"/>
        </w:rPr>
        <w:t xml:space="preserve"> </w:t>
      </w: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Segundo Informe Bienal de Actualización (IBA2) a la Convención Marco de Cambio Climático y de acuerdo al POA del Proyecto, </w:t>
      </w:r>
      <w:r w:rsidRPr="00C85369">
        <w:rPr>
          <w:rFonts w:asciiTheme="minorHAnsi" w:hAnsiTheme="minorHAnsi" w:cstheme="minorHAnsi"/>
          <w:sz w:val="22"/>
          <w:szCs w:val="22"/>
          <w:lang w:val="es-ES"/>
        </w:rPr>
        <w:t xml:space="preserve">se requiere contar con la contratación de un/a consultor/a nacional para desempeñarse como </w:t>
      </w:r>
      <w:r w:rsidRPr="00C85369">
        <w:rPr>
          <w:rFonts w:asciiTheme="minorHAnsi" w:hAnsiTheme="minorHAnsi" w:cstheme="minorHAnsi"/>
          <w:sz w:val="22"/>
          <w:szCs w:val="22"/>
        </w:rPr>
        <w:t xml:space="preserve">Auxiliar </w:t>
      </w:r>
      <w:r w:rsidRPr="00C85369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="005316EB" w:rsidRPr="00C85369">
        <w:rPr>
          <w:rFonts w:asciiTheme="minorHAnsi" w:hAnsiTheme="minorHAnsi" w:cstheme="minorHAnsi"/>
          <w:sz w:val="22"/>
          <w:szCs w:val="22"/>
          <w:lang w:val="es-ES"/>
        </w:rPr>
        <w:t>proyecto</w:t>
      </w:r>
      <w:r w:rsidRPr="00C85369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B6F49A8" w14:textId="77777777" w:rsidR="0028125E" w:rsidRPr="00C85369" w:rsidRDefault="0028125E" w:rsidP="0028125E">
      <w:pPr>
        <w:spacing w:after="0" w:line="240" w:lineRule="auto"/>
        <w:ind w:left="720"/>
        <w:jc w:val="both"/>
        <w:rPr>
          <w:rFonts w:cstheme="minorHAnsi"/>
          <w:b/>
          <w:lang w:val="es-PY"/>
        </w:rPr>
      </w:pPr>
    </w:p>
    <w:p w14:paraId="4763E1BC" w14:textId="77777777" w:rsidR="0028125E" w:rsidRPr="00C85369" w:rsidRDefault="0028125E" w:rsidP="00962CA1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Objetivo de la consultoría: </w:t>
      </w:r>
    </w:p>
    <w:p w14:paraId="39128B23" w14:textId="294AC6EC" w:rsidR="0028125E" w:rsidRPr="00C85369" w:rsidRDefault="0028125E" w:rsidP="0028125E">
      <w:pPr>
        <w:ind w:left="720"/>
        <w:jc w:val="both"/>
        <w:rPr>
          <w:rFonts w:cstheme="minorHAnsi"/>
          <w:lang w:val="es-PY"/>
        </w:rPr>
      </w:pPr>
      <w:r w:rsidRPr="00C85369">
        <w:rPr>
          <w:rFonts w:cstheme="minorHAnsi"/>
          <w:lang w:val="es-PY"/>
        </w:rPr>
        <w:t xml:space="preserve">Contar con un/a consultor/a nacional </w:t>
      </w:r>
      <w:r w:rsidR="00962CA1" w:rsidRPr="00C85369">
        <w:rPr>
          <w:rFonts w:cstheme="minorHAnsi"/>
          <w:lang w:val="es-PY"/>
        </w:rPr>
        <w:t xml:space="preserve">como </w:t>
      </w:r>
      <w:r w:rsidR="002C33E4" w:rsidRPr="00C85369">
        <w:rPr>
          <w:rFonts w:cstheme="minorHAnsi"/>
          <w:lang w:val="es-PY"/>
        </w:rPr>
        <w:t xml:space="preserve">Auxiliar </w:t>
      </w:r>
      <w:r w:rsidRPr="00C85369">
        <w:rPr>
          <w:rFonts w:cstheme="minorHAnsi"/>
          <w:lang w:val="es-PY"/>
        </w:rPr>
        <w:t>de apoyo a las actividades</w:t>
      </w:r>
      <w:r w:rsidRPr="00C85369">
        <w:rPr>
          <w:rFonts w:cstheme="minorHAnsi"/>
        </w:rPr>
        <w:t xml:space="preserve"> enmarcadas en el Segundo Informe Biena</w:t>
      </w:r>
      <w:r w:rsidR="0082541C">
        <w:rPr>
          <w:rFonts w:cstheme="minorHAnsi"/>
        </w:rPr>
        <w:t>l de Actualización de Paraguay y la Dirección Nacional de Cambio Climático.</w:t>
      </w:r>
    </w:p>
    <w:p w14:paraId="560B4D67" w14:textId="77777777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Actividades </w:t>
      </w:r>
    </w:p>
    <w:p w14:paraId="029DBC20" w14:textId="476E682A" w:rsidR="0028125E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Recepción y Entrega</w:t>
      </w:r>
      <w:r w:rsidR="00830C63" w:rsidRPr="00C85369">
        <w:rPr>
          <w:rFonts w:cstheme="minorHAnsi"/>
        </w:rPr>
        <w:t xml:space="preserve"> de documentos </w:t>
      </w:r>
      <w:r w:rsidRPr="00C85369">
        <w:rPr>
          <w:rFonts w:cstheme="minorHAnsi"/>
        </w:rPr>
        <w:t>que ingresan a la Direcci</w:t>
      </w:r>
      <w:r w:rsidR="0082541C">
        <w:rPr>
          <w:rFonts w:cstheme="minorHAnsi"/>
        </w:rPr>
        <w:t xml:space="preserve">ón Nacional de Cambio Climático y </w:t>
      </w:r>
      <w:r w:rsidRPr="00C85369">
        <w:rPr>
          <w:rFonts w:cstheme="minorHAnsi"/>
        </w:rPr>
        <w:t>el Segundo Informe Biena</w:t>
      </w:r>
      <w:r w:rsidR="0082541C">
        <w:rPr>
          <w:rFonts w:cstheme="minorHAnsi"/>
        </w:rPr>
        <w:t>l de Actualización de Paraguay (Memorándum de entrada, Memorándum de salida, notas remitidas, circulares entre otros).</w:t>
      </w:r>
    </w:p>
    <w:p w14:paraId="6F6F4CA6" w14:textId="0DB8C3E7" w:rsidR="0082541C" w:rsidRDefault="0082541C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Manejo eficiente del sistema denominado como “Documental Lite – </w:t>
      </w:r>
      <w:proofErr w:type="spellStart"/>
      <w:r>
        <w:rPr>
          <w:rFonts w:cstheme="minorHAnsi"/>
        </w:rPr>
        <w:t>Seam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workflow</w:t>
      </w:r>
      <w:proofErr w:type="spellEnd"/>
      <w:r>
        <w:rPr>
          <w:rFonts w:cstheme="minorHAnsi"/>
        </w:rPr>
        <w:t>” para gestiones internas de la Dirección Nacional de Cambio Climático y el Proyecto Segundo Informe Bienal de Actualización de Paraguay.</w:t>
      </w:r>
    </w:p>
    <w:p w14:paraId="0299FD3D" w14:textId="776025E7" w:rsidR="0082541C" w:rsidRPr="00C85369" w:rsidRDefault="0082541C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Apoyo en la providencia de los documentos a las jefaturas de la Dirección Nacional de Cambio Climático y el Proyecto Segundo Informe Bienal de Actualización de Paraguay.</w:t>
      </w:r>
    </w:p>
    <w:p w14:paraId="7846C22E" w14:textId="727DFF11" w:rsidR="0028125E" w:rsidRPr="00C85369" w:rsidRDefault="0028125E" w:rsidP="0082541C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Sistematizar </w:t>
      </w:r>
      <w:r w:rsidR="0082541C">
        <w:rPr>
          <w:rFonts w:cstheme="minorHAnsi"/>
        </w:rPr>
        <w:t xml:space="preserve">en una planilla digital </w:t>
      </w:r>
      <w:r w:rsidRPr="00C85369">
        <w:rPr>
          <w:rFonts w:cstheme="minorHAnsi"/>
        </w:rPr>
        <w:t>y mantener actualizados los archivos de</w:t>
      </w:r>
      <w:r w:rsidR="0082541C" w:rsidRPr="0082541C">
        <w:t xml:space="preserve"> </w:t>
      </w:r>
      <w:r w:rsidR="0082541C" w:rsidRPr="0082541C">
        <w:rPr>
          <w:rFonts w:cstheme="minorHAnsi"/>
        </w:rPr>
        <w:t>Memorándum de entrada, Memorándum de salida, notas remitidas, circulares entre otros</w:t>
      </w:r>
      <w:r w:rsidR="0082541C">
        <w:rPr>
          <w:rFonts w:cstheme="minorHAnsi"/>
        </w:rPr>
        <w:t xml:space="preserve"> como también </w:t>
      </w:r>
      <w:r w:rsidR="00C654EF">
        <w:rPr>
          <w:rFonts w:cstheme="minorHAnsi"/>
        </w:rPr>
        <w:t>documentos</w:t>
      </w:r>
      <w:r w:rsidRPr="00C85369">
        <w:rPr>
          <w:rFonts w:cstheme="minorHAnsi"/>
        </w:rPr>
        <w:t xml:space="preserve"> </w:t>
      </w:r>
      <w:r w:rsidR="00C654EF">
        <w:rPr>
          <w:rFonts w:cstheme="minorHAnsi"/>
        </w:rPr>
        <w:t>d</w:t>
      </w:r>
      <w:r w:rsidRPr="00C85369">
        <w:rPr>
          <w:rFonts w:cstheme="minorHAnsi"/>
        </w:rPr>
        <w:t>el</w:t>
      </w:r>
      <w:r w:rsidR="00C654EF">
        <w:rPr>
          <w:rFonts w:cstheme="minorHAnsi"/>
        </w:rPr>
        <w:t xml:space="preserve"> proyecto</w:t>
      </w:r>
      <w:r w:rsidRPr="00C85369">
        <w:rPr>
          <w:rFonts w:cstheme="minorHAnsi"/>
        </w:rPr>
        <w:t xml:space="preserve"> Segundo Informe Bienal de Actualización de Paraguay (IBA2)”.-</w:t>
      </w:r>
    </w:p>
    <w:p w14:paraId="4D946582" w14:textId="77777777" w:rsidR="0028125E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Sistematizar y mantener actualizados los archivos (físico y electrónico) de documentos técnicos y los informes que se presenten y se elaboren en el marco del proceso de preparación del Segundo Informe Bienal de Actualización de Paraguay (IBA2).- </w:t>
      </w:r>
    </w:p>
    <w:p w14:paraId="2C3BABCB" w14:textId="1F1D22F4" w:rsidR="00C654EF" w:rsidRPr="00C85369" w:rsidRDefault="00C654EF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Gestionar documentos dentro del Ministerio del Ambiente y Desarrollo Sostenible en el marco del proyecto Segundo Informe Bienal de Actualización IBA2.</w:t>
      </w:r>
    </w:p>
    <w:p w14:paraId="5107144D" w14:textId="798E3CCE" w:rsidR="0028125E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Gestionar el apoyo logístico para los Talleres de capacitación y de difusión pública vinculadas al proceso de preparación del “Segundo Informe B</w:t>
      </w:r>
      <w:r w:rsidR="00C654EF">
        <w:rPr>
          <w:rFonts w:cstheme="minorHAnsi"/>
        </w:rPr>
        <w:t>ienal de Actualización (IBA2)”</w:t>
      </w:r>
    </w:p>
    <w:p w14:paraId="3C6493FE" w14:textId="23B6236B" w:rsidR="00C654EF" w:rsidRPr="00C85369" w:rsidRDefault="00C654EF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Gestión de documentos fuera de la institución en el marco del Proyecto Segundo Informe Bienal de </w:t>
      </w:r>
      <w:r w:rsidR="00855607">
        <w:rPr>
          <w:rFonts w:cstheme="minorHAnsi"/>
        </w:rPr>
        <w:t>Actualización.</w:t>
      </w:r>
    </w:p>
    <w:p w14:paraId="17A2B347" w14:textId="77777777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Apoyar la organización de las agendas y la coordinación de las actividades y misiones de consultores/as internacionales que requieran apoyo vinculados al proceso de preparación “(IBA2)”.-</w:t>
      </w:r>
    </w:p>
    <w:p w14:paraId="57C47472" w14:textId="52A61BAC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Cualquier otra actividad dentro del marco de su posición que sea requerida por la Direcció</w:t>
      </w:r>
      <w:r w:rsidR="00C654EF">
        <w:rPr>
          <w:rFonts w:cstheme="minorHAnsi"/>
        </w:rPr>
        <w:t>n Nacional de Cambio Climático y el Proyecto Segundo Informe Bienal de Actualización de Paraguay.</w:t>
      </w:r>
    </w:p>
    <w:p w14:paraId="5769A532" w14:textId="77777777" w:rsidR="0028125E" w:rsidRDefault="0028125E" w:rsidP="0028125E">
      <w:pPr>
        <w:spacing w:after="0" w:line="240" w:lineRule="auto"/>
        <w:ind w:left="360"/>
        <w:jc w:val="both"/>
        <w:rPr>
          <w:rFonts w:cstheme="minorHAnsi"/>
        </w:rPr>
      </w:pPr>
    </w:p>
    <w:p w14:paraId="49807AA3" w14:textId="77777777" w:rsidR="00C654EF" w:rsidRDefault="00C654EF" w:rsidP="0028125E">
      <w:pPr>
        <w:spacing w:after="0" w:line="240" w:lineRule="auto"/>
        <w:ind w:left="360"/>
        <w:jc w:val="both"/>
        <w:rPr>
          <w:rFonts w:cstheme="minorHAnsi"/>
        </w:rPr>
      </w:pPr>
    </w:p>
    <w:p w14:paraId="60EDA14B" w14:textId="77777777" w:rsidR="00C654EF" w:rsidRDefault="00C654EF" w:rsidP="0028125E">
      <w:pPr>
        <w:spacing w:after="0" w:line="240" w:lineRule="auto"/>
        <w:ind w:left="360"/>
        <w:jc w:val="both"/>
        <w:rPr>
          <w:rFonts w:cstheme="minorHAnsi"/>
        </w:rPr>
      </w:pPr>
    </w:p>
    <w:p w14:paraId="472DAEAD" w14:textId="77777777" w:rsidR="00C654EF" w:rsidRDefault="00C654EF" w:rsidP="000F0DAF">
      <w:pPr>
        <w:spacing w:after="0" w:line="240" w:lineRule="auto"/>
        <w:jc w:val="both"/>
        <w:rPr>
          <w:rFonts w:cstheme="minorHAnsi"/>
        </w:rPr>
      </w:pPr>
    </w:p>
    <w:p w14:paraId="50563883" w14:textId="77777777" w:rsidR="000F0DAF" w:rsidRDefault="000F0DAF" w:rsidP="000F0DAF">
      <w:pPr>
        <w:spacing w:after="0" w:line="240" w:lineRule="auto"/>
        <w:jc w:val="both"/>
        <w:rPr>
          <w:rFonts w:cstheme="minorHAnsi"/>
        </w:rPr>
      </w:pPr>
    </w:p>
    <w:p w14:paraId="16C2D8D4" w14:textId="77777777" w:rsidR="000F0DAF" w:rsidRDefault="000F0DAF" w:rsidP="000F0DAF">
      <w:pPr>
        <w:spacing w:after="0" w:line="240" w:lineRule="auto"/>
        <w:jc w:val="both"/>
        <w:rPr>
          <w:rFonts w:cstheme="minorHAnsi"/>
        </w:rPr>
      </w:pPr>
    </w:p>
    <w:p w14:paraId="3E92EB9A" w14:textId="77777777" w:rsidR="00C654EF" w:rsidRPr="00C85369" w:rsidRDefault="00C654EF" w:rsidP="0028125E">
      <w:pPr>
        <w:spacing w:after="0" w:line="240" w:lineRule="auto"/>
        <w:ind w:left="360"/>
        <w:jc w:val="both"/>
        <w:rPr>
          <w:rFonts w:cstheme="minorHAnsi"/>
        </w:rPr>
      </w:pPr>
    </w:p>
    <w:p w14:paraId="21854331" w14:textId="77777777" w:rsidR="0028125E" w:rsidRPr="00C85369" w:rsidRDefault="0028125E" w:rsidP="00962CA1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theme="minorHAnsi"/>
          <w:b/>
        </w:rPr>
      </w:pPr>
      <w:r w:rsidRPr="00C85369">
        <w:rPr>
          <w:rFonts w:cstheme="minorHAnsi"/>
          <w:b/>
          <w:bCs/>
        </w:rPr>
        <w:lastRenderedPageBreak/>
        <w:t>Productos esperados</w:t>
      </w:r>
    </w:p>
    <w:p w14:paraId="0AF34FFA" w14:textId="77777777" w:rsidR="0028125E" w:rsidRPr="00C85369" w:rsidRDefault="0028125E" w:rsidP="0028125E">
      <w:pPr>
        <w:spacing w:after="0" w:line="240" w:lineRule="auto"/>
        <w:ind w:left="720"/>
        <w:jc w:val="both"/>
        <w:rPr>
          <w:rFonts w:cstheme="minorHAnsi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3"/>
      </w:tblGrid>
      <w:tr w:rsidR="00962CA1" w:rsidRPr="000F0DAF" w14:paraId="34D4C117" w14:textId="77777777" w:rsidTr="00855607">
        <w:trPr>
          <w:trHeight w:val="249"/>
        </w:trPr>
        <w:tc>
          <w:tcPr>
            <w:tcW w:w="8364" w:type="dxa"/>
            <w:shd w:val="clear" w:color="auto" w:fill="auto"/>
            <w:vAlign w:val="center"/>
          </w:tcPr>
          <w:p w14:paraId="1FC3254F" w14:textId="77777777" w:rsidR="0028125E" w:rsidRPr="000F0DAF" w:rsidRDefault="0028125E" w:rsidP="00E36A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Productos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AF9FB" w14:textId="77777777" w:rsidR="0028125E" w:rsidRPr="000F0DAF" w:rsidRDefault="0028125E" w:rsidP="00E36A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Plazo de entrega</w:t>
            </w:r>
          </w:p>
        </w:tc>
      </w:tr>
      <w:tr w:rsidR="00962CA1" w:rsidRPr="000F0DAF" w14:paraId="08FF1D2C" w14:textId="77777777" w:rsidTr="00C654EF">
        <w:trPr>
          <w:trHeight w:val="1872"/>
        </w:trPr>
        <w:tc>
          <w:tcPr>
            <w:tcW w:w="8364" w:type="dxa"/>
            <w:shd w:val="clear" w:color="auto" w:fill="auto"/>
          </w:tcPr>
          <w:p w14:paraId="61005DF4" w14:textId="56390833" w:rsidR="0028125E" w:rsidRPr="000F0DAF" w:rsidRDefault="0028125E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Producto 1.</w:t>
            </w:r>
            <w:r w:rsidRPr="000F0DAF">
              <w:rPr>
                <w:rFonts w:cstheme="minorHAnsi"/>
                <w:sz w:val="18"/>
                <w:szCs w:val="18"/>
              </w:rPr>
              <w:t xml:space="preserve"> Informe conteniendo</w:t>
            </w:r>
            <w:r w:rsidR="00962CA1" w:rsidRPr="000F0DAF">
              <w:rPr>
                <w:rFonts w:cstheme="minorHAnsi"/>
                <w:sz w:val="18"/>
                <w:szCs w:val="18"/>
              </w:rPr>
              <w:t>:</w:t>
            </w:r>
          </w:p>
          <w:p w14:paraId="6621483C" w14:textId="1E120057" w:rsidR="0028125E" w:rsidRPr="000F0DAF" w:rsidRDefault="00962CA1" w:rsidP="00962CA1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Descripción de ac</w:t>
            </w:r>
            <w:r w:rsidR="0028125E" w:rsidRPr="000F0DAF">
              <w:rPr>
                <w:rFonts w:cstheme="minorHAnsi"/>
                <w:sz w:val="18"/>
                <w:szCs w:val="18"/>
              </w:rPr>
              <w:t>tividades realizadas</w:t>
            </w:r>
          </w:p>
          <w:p w14:paraId="26B82B8A" w14:textId="77777777" w:rsidR="0028125E" w:rsidRPr="000F0DAF" w:rsidRDefault="00C654EF" w:rsidP="00A475F1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Actualización de la </w:t>
            </w:r>
            <w:r w:rsidR="0028125E" w:rsidRPr="000F0DAF">
              <w:rPr>
                <w:rFonts w:cstheme="minorHAnsi"/>
                <w:sz w:val="18"/>
                <w:szCs w:val="18"/>
              </w:rPr>
              <w:t xml:space="preserve">Sistematización de los archivos de mesa de entrada y de salida de Documentos </w:t>
            </w:r>
            <w:r w:rsidR="00A475F1" w:rsidRPr="000F0DAF">
              <w:rPr>
                <w:rFonts w:cstheme="minorHAnsi"/>
                <w:sz w:val="18"/>
                <w:szCs w:val="18"/>
              </w:rPr>
              <w:t xml:space="preserve">del Segundo Informe Bienal de Actualización (IBA 2) </w:t>
            </w:r>
            <w:r w:rsidR="00D34B95" w:rsidRPr="000F0DAF">
              <w:rPr>
                <w:rFonts w:cstheme="minorHAnsi"/>
                <w:sz w:val="18"/>
                <w:szCs w:val="18"/>
              </w:rPr>
              <w:t>y</w:t>
            </w:r>
            <w:r w:rsidR="0028125E" w:rsidRPr="000F0DAF">
              <w:rPr>
                <w:rFonts w:cstheme="minorHAnsi"/>
                <w:sz w:val="18"/>
                <w:szCs w:val="18"/>
              </w:rPr>
              <w:t xml:space="preserve"> la Dirección Nacional de Cambio Climático, en formato impreso y digital</w:t>
            </w:r>
            <w:r w:rsidRPr="000F0DAF">
              <w:rPr>
                <w:rFonts w:cstheme="minorHAnsi"/>
                <w:sz w:val="18"/>
                <w:szCs w:val="18"/>
              </w:rPr>
              <w:t xml:space="preserve">, correspondientes al año 2016-2017-2018-2019. </w:t>
            </w:r>
          </w:p>
          <w:p w14:paraId="25DD0389" w14:textId="026B2687" w:rsidR="000F0DAF" w:rsidRPr="000F0DAF" w:rsidRDefault="000F0DAF" w:rsidP="00A475F1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Otras Actividades</w:t>
            </w:r>
          </w:p>
        </w:tc>
        <w:tc>
          <w:tcPr>
            <w:tcW w:w="1843" w:type="dxa"/>
            <w:shd w:val="clear" w:color="auto" w:fill="auto"/>
          </w:tcPr>
          <w:p w14:paraId="2ADD5B2A" w14:textId="77777777" w:rsidR="0028125E" w:rsidRPr="000F0DAF" w:rsidRDefault="0028125E" w:rsidP="00E36A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A los 30 días de la firma del contrato</w:t>
            </w:r>
          </w:p>
        </w:tc>
      </w:tr>
      <w:tr w:rsidR="00962CA1" w:rsidRPr="000F0DAF" w14:paraId="53A392C7" w14:textId="77777777" w:rsidTr="00C654EF">
        <w:tc>
          <w:tcPr>
            <w:tcW w:w="8364" w:type="dxa"/>
            <w:shd w:val="clear" w:color="auto" w:fill="auto"/>
          </w:tcPr>
          <w:p w14:paraId="3E0EDC54" w14:textId="583C0E23" w:rsidR="0028125E" w:rsidRPr="000F0DAF" w:rsidRDefault="0028125E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Producto 2.</w:t>
            </w:r>
            <w:r w:rsidRPr="000F0DAF">
              <w:rPr>
                <w:rFonts w:cstheme="minorHAnsi"/>
                <w:sz w:val="18"/>
                <w:szCs w:val="18"/>
              </w:rPr>
              <w:t xml:space="preserve"> Informe conteniendo</w:t>
            </w:r>
          </w:p>
          <w:p w14:paraId="5BB029FE" w14:textId="77777777" w:rsidR="00962CA1" w:rsidRPr="000F0DAF" w:rsidRDefault="00962CA1" w:rsidP="00962CA1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Descripción de actividades realizadas</w:t>
            </w:r>
          </w:p>
          <w:p w14:paraId="1E164AB0" w14:textId="77777777" w:rsidR="0028125E" w:rsidRPr="000F0DAF" w:rsidRDefault="00C654EF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Sistematización física de los archivos de mesa de entrada y de salida de Documentos del Segundo Informe Bienal de Actualización (IBA 2) </w:t>
            </w:r>
            <w:r w:rsidR="00D34B95" w:rsidRPr="000F0DAF">
              <w:rPr>
                <w:rFonts w:cstheme="minorHAnsi"/>
                <w:sz w:val="18"/>
                <w:szCs w:val="18"/>
              </w:rPr>
              <w:t>y</w:t>
            </w:r>
            <w:r w:rsidRPr="000F0DAF">
              <w:rPr>
                <w:rFonts w:cstheme="minorHAnsi"/>
                <w:sz w:val="18"/>
                <w:szCs w:val="18"/>
              </w:rPr>
              <w:t xml:space="preserve"> la Dirección Nacional de Cambio Climático, cantidad de </w:t>
            </w:r>
            <w:proofErr w:type="spellStart"/>
            <w:r w:rsidRPr="000F0DAF">
              <w:rPr>
                <w:rFonts w:cstheme="minorHAnsi"/>
                <w:sz w:val="18"/>
                <w:szCs w:val="18"/>
              </w:rPr>
              <w:t>biblioratos</w:t>
            </w:r>
            <w:proofErr w:type="spellEnd"/>
            <w:r w:rsidRPr="000F0DAF">
              <w:rPr>
                <w:rFonts w:cstheme="minorHAnsi"/>
                <w:sz w:val="18"/>
                <w:szCs w:val="18"/>
              </w:rPr>
              <w:t>, numerados y foliados de los años 2016-2017-2018-2019</w:t>
            </w:r>
            <w:r w:rsidR="009040D3" w:rsidRPr="000F0DAF">
              <w:rPr>
                <w:rFonts w:cstheme="minorHAnsi"/>
                <w:sz w:val="18"/>
                <w:szCs w:val="18"/>
              </w:rPr>
              <w:t>.</w:t>
            </w:r>
          </w:p>
          <w:p w14:paraId="0F3FEA0C" w14:textId="12F74A81" w:rsidR="009040D3" w:rsidRPr="000F0DAF" w:rsidRDefault="009040D3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Otras Actividades.</w:t>
            </w:r>
          </w:p>
        </w:tc>
        <w:tc>
          <w:tcPr>
            <w:tcW w:w="1843" w:type="dxa"/>
            <w:shd w:val="clear" w:color="auto" w:fill="auto"/>
          </w:tcPr>
          <w:p w14:paraId="22027733" w14:textId="77777777" w:rsidR="0028125E" w:rsidRPr="000F0DAF" w:rsidRDefault="0028125E" w:rsidP="00E36A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A los 60 días de la firma del contrato</w:t>
            </w:r>
          </w:p>
        </w:tc>
      </w:tr>
      <w:tr w:rsidR="00962CA1" w:rsidRPr="000F0DAF" w14:paraId="7451123B" w14:textId="77777777" w:rsidTr="00C654EF">
        <w:tc>
          <w:tcPr>
            <w:tcW w:w="8364" w:type="dxa"/>
            <w:shd w:val="clear" w:color="auto" w:fill="auto"/>
          </w:tcPr>
          <w:p w14:paraId="667B36D2" w14:textId="39464ABE" w:rsidR="001D001E" w:rsidRPr="000F0DAF" w:rsidRDefault="005A015E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Producto 3.</w:t>
            </w:r>
            <w:r w:rsidR="001D001E" w:rsidRPr="000F0D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D001E" w:rsidRPr="000F0DAF">
              <w:rPr>
                <w:rFonts w:cstheme="minorHAnsi"/>
                <w:sz w:val="18"/>
                <w:szCs w:val="18"/>
              </w:rPr>
              <w:t>Informe conteniendo</w:t>
            </w:r>
            <w:r w:rsidR="00962CA1" w:rsidRPr="000F0DAF">
              <w:rPr>
                <w:rFonts w:cstheme="minorHAnsi"/>
                <w:sz w:val="18"/>
                <w:szCs w:val="18"/>
              </w:rPr>
              <w:t>:</w:t>
            </w:r>
          </w:p>
          <w:p w14:paraId="1047EAB0" w14:textId="77777777" w:rsidR="00962CA1" w:rsidRPr="000F0DAF" w:rsidRDefault="00962CA1" w:rsidP="00962CA1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Descripción de actividades realizadas</w:t>
            </w:r>
          </w:p>
          <w:p w14:paraId="438DFD96" w14:textId="77777777" w:rsidR="001D001E" w:rsidRPr="000F0DAF" w:rsidRDefault="00D34B95" w:rsidP="00E510D6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Elaboración de una planilla de todas las consultorías desarrolladas en el marco del proyecto, dicha planilla debe contener lo siguiente:</w:t>
            </w:r>
          </w:p>
          <w:p w14:paraId="18ED9640" w14:textId="77777777" w:rsidR="00D34B95" w:rsidRPr="000F0DAF" w:rsidRDefault="00D34B95" w:rsidP="00E510D6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Nombre del consultor/nombre de la consultoría/cantidad de productos/estado de la consultoría/ubicación de los productos (Físicos y digitales) </w:t>
            </w:r>
          </w:p>
          <w:p w14:paraId="30CE87B7" w14:textId="6DA9E220" w:rsidR="009040D3" w:rsidRPr="000F0DAF" w:rsidRDefault="009040D3" w:rsidP="00E510D6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Otras Actividades </w:t>
            </w:r>
          </w:p>
        </w:tc>
        <w:tc>
          <w:tcPr>
            <w:tcW w:w="1843" w:type="dxa"/>
            <w:shd w:val="clear" w:color="auto" w:fill="auto"/>
          </w:tcPr>
          <w:p w14:paraId="7E39391D" w14:textId="3C0602C5" w:rsidR="001D001E" w:rsidRPr="000F0DAF" w:rsidRDefault="00E510D6" w:rsidP="00E36A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A los 90 días de la firma del contrato</w:t>
            </w:r>
          </w:p>
        </w:tc>
      </w:tr>
      <w:tr w:rsidR="00962CA1" w:rsidRPr="000F0DAF" w14:paraId="1466E8AC" w14:textId="77777777" w:rsidTr="00C654EF">
        <w:tc>
          <w:tcPr>
            <w:tcW w:w="8364" w:type="dxa"/>
            <w:shd w:val="clear" w:color="auto" w:fill="auto"/>
          </w:tcPr>
          <w:p w14:paraId="445B2A5C" w14:textId="3099385C" w:rsidR="00E510D6" w:rsidRPr="000F0DAF" w:rsidRDefault="005A015E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Producto 4.</w:t>
            </w:r>
            <w:r w:rsidR="00E510D6" w:rsidRPr="000F0D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510D6" w:rsidRPr="000F0DAF">
              <w:rPr>
                <w:rFonts w:cstheme="minorHAnsi"/>
                <w:sz w:val="18"/>
                <w:szCs w:val="18"/>
              </w:rPr>
              <w:t>Informe conteniendo</w:t>
            </w:r>
            <w:r w:rsidR="00962CA1" w:rsidRPr="000F0DAF">
              <w:rPr>
                <w:rFonts w:cstheme="minorHAnsi"/>
                <w:sz w:val="18"/>
                <w:szCs w:val="18"/>
              </w:rPr>
              <w:t>:</w:t>
            </w:r>
          </w:p>
          <w:p w14:paraId="6B7D71F4" w14:textId="77777777" w:rsidR="009040D3" w:rsidRPr="000F0DAF" w:rsidRDefault="009040D3" w:rsidP="009040D3">
            <w:pPr>
              <w:spacing w:after="160"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Elaboración de Inventarios de activos de todos los bienes con que cuenta la Dirección Nacional de Cambio Climático. </w:t>
            </w:r>
          </w:p>
          <w:p w14:paraId="7D956B9B" w14:textId="2BC56F94" w:rsidR="00E510D6" w:rsidRPr="000F0DAF" w:rsidRDefault="009040D3" w:rsidP="009040D3">
            <w:pPr>
              <w:spacing w:after="160" w:line="259" w:lineRule="auto"/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Otras Actividades</w:t>
            </w:r>
            <w:r w:rsidR="000F0DAF" w:rsidRPr="000F0DA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84E06C7" w14:textId="10DDAF73" w:rsidR="00E510D6" w:rsidRPr="000F0DAF" w:rsidRDefault="00D40E10" w:rsidP="00EB17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A los </w:t>
            </w:r>
            <w:r w:rsidR="00EB1793" w:rsidRPr="000F0DAF">
              <w:rPr>
                <w:rFonts w:cstheme="minorHAnsi"/>
                <w:sz w:val="18"/>
                <w:szCs w:val="18"/>
              </w:rPr>
              <w:t>12</w:t>
            </w:r>
            <w:r w:rsidRPr="000F0DAF">
              <w:rPr>
                <w:rFonts w:cstheme="minorHAnsi"/>
                <w:sz w:val="18"/>
                <w:szCs w:val="18"/>
              </w:rPr>
              <w:t>0 días de la firma del contrato</w:t>
            </w:r>
          </w:p>
        </w:tc>
      </w:tr>
      <w:tr w:rsidR="00962CA1" w:rsidRPr="000F0DAF" w14:paraId="0F4B0CE4" w14:textId="77777777" w:rsidTr="00C654EF">
        <w:tc>
          <w:tcPr>
            <w:tcW w:w="8364" w:type="dxa"/>
            <w:shd w:val="clear" w:color="auto" w:fill="auto"/>
          </w:tcPr>
          <w:p w14:paraId="2D8669FA" w14:textId="38F944EF" w:rsidR="00D40E10" w:rsidRPr="000F0DAF" w:rsidRDefault="005A015E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b/>
                <w:sz w:val="18"/>
                <w:szCs w:val="18"/>
              </w:rPr>
              <w:t>Producto 5.</w:t>
            </w:r>
            <w:r w:rsidR="00D40E10" w:rsidRPr="000F0D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B1793" w:rsidRPr="000F0DAF">
              <w:rPr>
                <w:rFonts w:cstheme="minorHAnsi"/>
                <w:sz w:val="18"/>
                <w:szCs w:val="18"/>
              </w:rPr>
              <w:t>Informe conteniendo</w:t>
            </w:r>
            <w:r w:rsidR="00962CA1" w:rsidRPr="000F0DAF">
              <w:rPr>
                <w:rFonts w:cstheme="minorHAnsi"/>
                <w:sz w:val="18"/>
                <w:szCs w:val="18"/>
              </w:rPr>
              <w:t>:</w:t>
            </w:r>
          </w:p>
          <w:p w14:paraId="7144BC22" w14:textId="3558D3E3" w:rsidR="009040D3" w:rsidRPr="000F0DAF" w:rsidRDefault="009040D3" w:rsidP="00E36A45">
            <w:pPr>
              <w:jc w:val="both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>Informe final, conte</w:t>
            </w:r>
            <w:r w:rsidR="000F0DAF" w:rsidRPr="000F0DAF">
              <w:rPr>
                <w:rFonts w:cstheme="minorHAnsi"/>
                <w:sz w:val="18"/>
                <w:szCs w:val="18"/>
              </w:rPr>
              <w:t>niendo un resumen de todas las actividades realizadas en el periodo del contrato.</w:t>
            </w:r>
          </w:p>
        </w:tc>
        <w:tc>
          <w:tcPr>
            <w:tcW w:w="1843" w:type="dxa"/>
            <w:shd w:val="clear" w:color="auto" w:fill="auto"/>
          </w:tcPr>
          <w:p w14:paraId="74F25245" w14:textId="604FE22C" w:rsidR="00D40E10" w:rsidRPr="000F0DAF" w:rsidRDefault="0038140E" w:rsidP="003814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DAF">
              <w:rPr>
                <w:rFonts w:cstheme="minorHAnsi"/>
                <w:sz w:val="18"/>
                <w:szCs w:val="18"/>
              </w:rPr>
              <w:t xml:space="preserve">A los </w:t>
            </w:r>
            <w:r w:rsidR="00EB1793" w:rsidRPr="000F0DAF">
              <w:rPr>
                <w:rFonts w:cstheme="minorHAnsi"/>
                <w:sz w:val="18"/>
                <w:szCs w:val="18"/>
              </w:rPr>
              <w:t>15</w:t>
            </w:r>
            <w:r w:rsidRPr="000F0DAF">
              <w:rPr>
                <w:rFonts w:cstheme="minorHAnsi"/>
                <w:sz w:val="18"/>
                <w:szCs w:val="18"/>
              </w:rPr>
              <w:t>0 días de la firma del contrato</w:t>
            </w:r>
          </w:p>
        </w:tc>
      </w:tr>
    </w:tbl>
    <w:p w14:paraId="1ED18A52" w14:textId="77777777" w:rsidR="0028125E" w:rsidRDefault="0028125E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24BC9AEE" w14:textId="77777777" w:rsidR="00C85369" w:rsidRDefault="00C85369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6EF47B1F" w14:textId="77777777" w:rsidR="00855607" w:rsidRDefault="00855607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34243BBD" w14:textId="77777777" w:rsidR="00855607" w:rsidRDefault="00855607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6D1495A7" w14:textId="77777777" w:rsidR="00855607" w:rsidRDefault="00855607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49BE1942" w14:textId="77777777" w:rsidR="00855607" w:rsidRDefault="00855607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290660A" w14:textId="77777777" w:rsidR="00C85369" w:rsidRPr="00C85369" w:rsidRDefault="00C85369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90984B7" w14:textId="77777777" w:rsidR="0028125E" w:rsidRPr="00C85369" w:rsidRDefault="0028125E" w:rsidP="00962CA1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lastRenderedPageBreak/>
        <w:t>Requisitos Profesionales</w:t>
      </w:r>
    </w:p>
    <w:p w14:paraId="03802EB0" w14:textId="11998EBA" w:rsidR="0028125E" w:rsidRPr="00C85369" w:rsidRDefault="00D57946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E</w:t>
      </w:r>
      <w:r w:rsidR="0028125E" w:rsidRPr="00C85369">
        <w:rPr>
          <w:rFonts w:cstheme="minorHAnsi"/>
        </w:rPr>
        <w:t xml:space="preserve">studiante universitario del último año de las carreras </w:t>
      </w:r>
      <w:r w:rsidR="002C33E4" w:rsidRPr="00C85369">
        <w:rPr>
          <w:rFonts w:cstheme="minorHAnsi"/>
        </w:rPr>
        <w:t xml:space="preserve">de </w:t>
      </w:r>
      <w:r w:rsidR="0096229B" w:rsidRPr="00C85369">
        <w:rPr>
          <w:rFonts w:cstheme="minorHAnsi"/>
        </w:rPr>
        <w:t xml:space="preserve">Ciencias Administrativas o afines. </w:t>
      </w:r>
    </w:p>
    <w:p w14:paraId="3A051066" w14:textId="0284B2AB" w:rsidR="002F1723" w:rsidRPr="00C85369" w:rsidRDefault="002F1723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Curso</w:t>
      </w:r>
      <w:r w:rsidR="00D57946" w:rsidRPr="00C85369">
        <w:rPr>
          <w:rFonts w:cstheme="minorHAnsi"/>
        </w:rPr>
        <w:t xml:space="preserve">/s de capacitación específica en el área solicitada, con un mínimo de 20 </w:t>
      </w:r>
      <w:proofErr w:type="spellStart"/>
      <w:r w:rsidR="00D57946" w:rsidRPr="00C85369">
        <w:rPr>
          <w:rFonts w:cstheme="minorHAnsi"/>
        </w:rPr>
        <w:t>hs</w:t>
      </w:r>
      <w:proofErr w:type="spellEnd"/>
      <w:r w:rsidR="00D57946" w:rsidRPr="00C85369">
        <w:rPr>
          <w:rFonts w:cstheme="minorHAnsi"/>
        </w:rPr>
        <w:t>.</w:t>
      </w:r>
    </w:p>
    <w:p w14:paraId="678BC810" w14:textId="70C8D31D" w:rsidR="0028125E" w:rsidRPr="00C85369" w:rsidRDefault="000F0DAF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 menos un año de</w:t>
      </w:r>
      <w:r w:rsidR="0028125E" w:rsidRPr="00C85369">
        <w:rPr>
          <w:rFonts w:cstheme="minorHAnsi"/>
        </w:rPr>
        <w:t xml:space="preserve"> experiencia de trabajo y/o </w:t>
      </w:r>
      <w:r w:rsidR="0096229B" w:rsidRPr="00C85369">
        <w:rPr>
          <w:rFonts w:cstheme="minorHAnsi"/>
        </w:rPr>
        <w:t>pasantía en</w:t>
      </w:r>
      <w:r w:rsidR="0028125E" w:rsidRPr="00C85369">
        <w:rPr>
          <w:rFonts w:cstheme="minorHAnsi"/>
        </w:rPr>
        <w:t xml:space="preserve"> el área </w:t>
      </w:r>
      <w:r w:rsidR="002C33E4" w:rsidRPr="00C85369">
        <w:rPr>
          <w:rFonts w:cstheme="minorHAnsi"/>
        </w:rPr>
        <w:t>administrativa</w:t>
      </w:r>
      <w:r w:rsidR="0028125E" w:rsidRPr="00C85369">
        <w:rPr>
          <w:rFonts w:cstheme="minorHAnsi"/>
        </w:rPr>
        <w:t xml:space="preserve">. </w:t>
      </w:r>
    </w:p>
    <w:p w14:paraId="7886FB81" w14:textId="44214E83" w:rsidR="0028125E" w:rsidRPr="00C85369" w:rsidRDefault="000F0DAF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 menos un año</w:t>
      </w:r>
      <w:r w:rsidR="0028125E" w:rsidRPr="00C85369">
        <w:rPr>
          <w:rFonts w:cstheme="minorHAnsi"/>
        </w:rPr>
        <w:t xml:space="preserve"> </w:t>
      </w:r>
      <w:r>
        <w:rPr>
          <w:rFonts w:cstheme="minorHAnsi"/>
        </w:rPr>
        <w:t xml:space="preserve">de </w:t>
      </w:r>
      <w:r w:rsidR="0028125E" w:rsidRPr="00C85369">
        <w:rPr>
          <w:rFonts w:cstheme="minorHAnsi"/>
        </w:rPr>
        <w:t>experiencia de trabajo co</w:t>
      </w:r>
      <w:r>
        <w:rPr>
          <w:rFonts w:cstheme="minorHAnsi"/>
        </w:rPr>
        <w:t xml:space="preserve">n equipos multidisciplinarios e instituciones </w:t>
      </w:r>
      <w:proofErr w:type="spellStart"/>
      <w:r>
        <w:rPr>
          <w:rFonts w:cstheme="minorHAnsi"/>
        </w:rPr>
        <w:t>publicas</w:t>
      </w:r>
      <w:proofErr w:type="spellEnd"/>
      <w:r>
        <w:rPr>
          <w:rFonts w:cstheme="minorHAnsi"/>
        </w:rPr>
        <w:t>.</w:t>
      </w:r>
    </w:p>
    <w:p w14:paraId="50435718" w14:textId="66733ED3" w:rsidR="0028125E" w:rsidRDefault="000F0DAF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 menos un año de experiencia</w:t>
      </w:r>
      <w:r w:rsidR="0028125E" w:rsidRPr="00C85369">
        <w:rPr>
          <w:rFonts w:cstheme="minorHAnsi"/>
        </w:rPr>
        <w:t xml:space="preserve"> en la organización logística de reuniones, capacitaciones y/o mesas de trabajo</w:t>
      </w:r>
      <w:r w:rsidR="00962CA1" w:rsidRPr="00C85369">
        <w:rPr>
          <w:rFonts w:cstheme="minorHAnsi"/>
        </w:rPr>
        <w:t>.</w:t>
      </w:r>
    </w:p>
    <w:p w14:paraId="2094CC94" w14:textId="4C1011B9" w:rsidR="000F0DAF" w:rsidRDefault="000F0DAF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 menos un año de experiencia de trabajo en proyecto de cooperación internacional</w:t>
      </w:r>
    </w:p>
    <w:p w14:paraId="6E3E01A3" w14:textId="16F3C337" w:rsidR="000F0DAF" w:rsidRPr="00C85369" w:rsidRDefault="000F0DAF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Es deseable el conocimiento del idioma inglés</w:t>
      </w:r>
    </w:p>
    <w:p w14:paraId="741ED728" w14:textId="1A7C5645" w:rsidR="000F0DAF" w:rsidRPr="000F0DAF" w:rsidRDefault="0028125E" w:rsidP="000F0DAF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Experiencia demostrada en el Manejo de computadoras, software de procesamiento de palabras y hojas de cálculo,</w:t>
      </w:r>
      <w:r w:rsidR="000F0DAF">
        <w:rPr>
          <w:rFonts w:cstheme="minorHAnsi"/>
        </w:rPr>
        <w:t xml:space="preserve"> MS Windows y uso del Internet, deseable manejo del sistema </w:t>
      </w:r>
      <w:r w:rsidR="000F0DAF" w:rsidRPr="000F0DAF">
        <w:rPr>
          <w:rFonts w:cstheme="minorHAnsi"/>
        </w:rPr>
        <w:t>“Documental Lite –</w:t>
      </w:r>
      <w:r w:rsidR="000F0DAF">
        <w:rPr>
          <w:rFonts w:cstheme="minorHAnsi"/>
        </w:rPr>
        <w:t xml:space="preserve"> </w:t>
      </w:r>
      <w:proofErr w:type="spellStart"/>
      <w:r w:rsidR="000F0DAF" w:rsidRPr="000F0DAF">
        <w:rPr>
          <w:rFonts w:cstheme="minorHAnsi"/>
        </w:rPr>
        <w:t>workflow</w:t>
      </w:r>
      <w:proofErr w:type="spellEnd"/>
      <w:r w:rsidR="000F0DAF" w:rsidRPr="000F0DAF">
        <w:rPr>
          <w:rFonts w:cstheme="minorHAnsi"/>
        </w:rPr>
        <w:t>”</w:t>
      </w:r>
      <w:r w:rsidR="000F0DAF">
        <w:rPr>
          <w:rFonts w:cstheme="minorHAnsi"/>
        </w:rPr>
        <w:t xml:space="preserve"> </w:t>
      </w:r>
    </w:p>
    <w:p w14:paraId="6D62680E" w14:textId="32C12105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Plazos y modalidad </w:t>
      </w:r>
    </w:p>
    <w:p w14:paraId="733ED200" w14:textId="1F0E4EB0" w:rsidR="0028125E" w:rsidRPr="00C85369" w:rsidRDefault="0028125E" w:rsidP="0028125E">
      <w:pPr>
        <w:ind w:left="360"/>
        <w:jc w:val="both"/>
        <w:rPr>
          <w:rFonts w:cstheme="minorHAnsi"/>
        </w:rPr>
      </w:pPr>
      <w:r w:rsidRPr="00C85369">
        <w:rPr>
          <w:rFonts w:cstheme="minorHAnsi"/>
        </w:rPr>
        <w:t xml:space="preserve">El presente contrato será por productos con un plazo no mayor a </w:t>
      </w:r>
      <w:r w:rsidR="000F0DAF">
        <w:rPr>
          <w:rFonts w:cstheme="minorHAnsi"/>
        </w:rPr>
        <w:t>15</w:t>
      </w:r>
      <w:r w:rsidR="00EB1793" w:rsidRPr="00C85369">
        <w:rPr>
          <w:rFonts w:cstheme="minorHAnsi"/>
        </w:rPr>
        <w:t>0</w:t>
      </w:r>
      <w:r w:rsidRPr="00C85369">
        <w:rPr>
          <w:rFonts w:cstheme="minorHAnsi"/>
        </w:rPr>
        <w:t xml:space="preserve"> (</w:t>
      </w:r>
      <w:r w:rsidR="00EB1793" w:rsidRPr="00C85369">
        <w:rPr>
          <w:rFonts w:cstheme="minorHAnsi"/>
        </w:rPr>
        <w:t>ciento ochenta</w:t>
      </w:r>
      <w:r w:rsidRPr="00C85369">
        <w:rPr>
          <w:rFonts w:cstheme="minorHAnsi"/>
        </w:rPr>
        <w:t>) días</w:t>
      </w:r>
      <w:r w:rsidR="0096229B" w:rsidRPr="00C85369">
        <w:rPr>
          <w:rFonts w:cstheme="minorHAnsi"/>
        </w:rPr>
        <w:t>.</w:t>
      </w:r>
      <w:r w:rsidRPr="00C85369">
        <w:rPr>
          <w:rFonts w:cstheme="minorHAnsi"/>
        </w:rPr>
        <w:t xml:space="preserve"> </w:t>
      </w:r>
    </w:p>
    <w:p w14:paraId="2BE0D272" w14:textId="13D77C72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Forma de pago </w:t>
      </w:r>
    </w:p>
    <w:p w14:paraId="6AF61CEE" w14:textId="19EFA31C" w:rsidR="0028125E" w:rsidRDefault="0028125E" w:rsidP="0028125E">
      <w:pPr>
        <w:ind w:left="330"/>
        <w:jc w:val="both"/>
        <w:rPr>
          <w:rFonts w:cstheme="minorHAnsi"/>
        </w:rPr>
      </w:pPr>
      <w:r w:rsidRPr="00C85369">
        <w:rPr>
          <w:rFonts w:cstheme="minorHAnsi"/>
        </w:rPr>
        <w:t xml:space="preserve">De acuerdo al calendario de productos establecidos, los mismos se </w:t>
      </w:r>
      <w:r w:rsidR="00962CA1" w:rsidRPr="00C85369">
        <w:rPr>
          <w:rFonts w:cstheme="minorHAnsi"/>
        </w:rPr>
        <w:t>realizarán</w:t>
      </w:r>
      <w:r w:rsidRPr="00C85369">
        <w:rPr>
          <w:rFonts w:cstheme="minorHAnsi"/>
        </w:rPr>
        <w:t xml:space="preserve"> previa revisión y aprobación de la Coord</w:t>
      </w:r>
      <w:r w:rsidR="000F0DAF">
        <w:rPr>
          <w:rFonts w:cstheme="minorHAnsi"/>
        </w:rPr>
        <w:t>inación Técnica del Proyecto del MADES.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1559"/>
      </w:tblGrid>
      <w:tr w:rsidR="000F0DAF" w:rsidRPr="000F0DAF" w14:paraId="60FD007A" w14:textId="77777777" w:rsidTr="00855607">
        <w:trPr>
          <w:trHeight w:val="249"/>
        </w:trPr>
        <w:tc>
          <w:tcPr>
            <w:tcW w:w="8790" w:type="dxa"/>
            <w:shd w:val="clear" w:color="auto" w:fill="auto"/>
          </w:tcPr>
          <w:p w14:paraId="460BB65E" w14:textId="77777777" w:rsidR="000F0DAF" w:rsidRPr="00855607" w:rsidRDefault="000F0DAF" w:rsidP="000F0DAF">
            <w:pPr>
              <w:ind w:left="33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855607">
              <w:rPr>
                <w:rFonts w:cstheme="minorHAnsi"/>
                <w:b/>
                <w:sz w:val="16"/>
                <w:szCs w:val="16"/>
              </w:rPr>
              <w:t>Productos</w:t>
            </w:r>
          </w:p>
        </w:tc>
        <w:tc>
          <w:tcPr>
            <w:tcW w:w="1559" w:type="dxa"/>
            <w:shd w:val="clear" w:color="auto" w:fill="auto"/>
          </w:tcPr>
          <w:p w14:paraId="4A600718" w14:textId="4733642C" w:rsidR="000F0DAF" w:rsidRPr="00855607" w:rsidRDefault="00855607" w:rsidP="00855607">
            <w:pPr>
              <w:rPr>
                <w:rFonts w:cstheme="minorHAnsi"/>
                <w:b/>
                <w:sz w:val="16"/>
                <w:szCs w:val="16"/>
              </w:rPr>
            </w:pPr>
            <w:r w:rsidRPr="00855607">
              <w:rPr>
                <w:rFonts w:cstheme="minorHAnsi"/>
                <w:b/>
                <w:sz w:val="16"/>
                <w:szCs w:val="16"/>
              </w:rPr>
              <w:t xml:space="preserve">        Monto Gs.-</w:t>
            </w:r>
          </w:p>
        </w:tc>
      </w:tr>
      <w:tr w:rsidR="000F0DAF" w:rsidRPr="000F0DAF" w14:paraId="22004150" w14:textId="77777777" w:rsidTr="00855607">
        <w:trPr>
          <w:trHeight w:val="1595"/>
        </w:trPr>
        <w:tc>
          <w:tcPr>
            <w:tcW w:w="8790" w:type="dxa"/>
            <w:shd w:val="clear" w:color="auto" w:fill="auto"/>
          </w:tcPr>
          <w:p w14:paraId="65084393" w14:textId="77777777" w:rsidR="000F0DAF" w:rsidRPr="000F0DAF" w:rsidRDefault="000F0DAF" w:rsidP="000F0DAF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b/>
                <w:sz w:val="16"/>
                <w:szCs w:val="16"/>
              </w:rPr>
              <w:t>Producto 1.</w:t>
            </w:r>
            <w:r w:rsidRPr="000F0DAF">
              <w:rPr>
                <w:rFonts w:cstheme="minorHAnsi"/>
                <w:sz w:val="16"/>
                <w:szCs w:val="16"/>
              </w:rPr>
              <w:t xml:space="preserve"> Informe conteniendo:</w:t>
            </w:r>
          </w:p>
          <w:p w14:paraId="091556E4" w14:textId="77777777" w:rsidR="000F0DAF" w:rsidRPr="000F0DAF" w:rsidRDefault="000F0DAF" w:rsidP="000F0DAF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>Descripción de actividades realizadas</w:t>
            </w:r>
          </w:p>
          <w:p w14:paraId="12B31F4E" w14:textId="77777777" w:rsidR="000F0DAF" w:rsidRPr="000F0DAF" w:rsidRDefault="000F0DAF" w:rsidP="000F0DAF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 xml:space="preserve">Actualización de la Sistematización de los archivos de mesa de entrada y de salida de Documentos del Segundo Informe Bienal de Actualización (IBA 2) y la Dirección Nacional de Cambio Climático, en formato impreso y digital, correspondientes al año 2016-2017-2018-2019. </w:t>
            </w:r>
          </w:p>
          <w:p w14:paraId="7CC4A8D5" w14:textId="77777777" w:rsidR="000F0DAF" w:rsidRPr="000F0DAF" w:rsidRDefault="000F0DAF" w:rsidP="000F0DAF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>Otras Actividades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DE7BF" w14:textId="1996C3F4" w:rsidR="000F0DAF" w:rsidRPr="000F0DAF" w:rsidRDefault="00855607" w:rsidP="000F0DAF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3.224.980 Gs.-</w:t>
            </w:r>
          </w:p>
        </w:tc>
      </w:tr>
      <w:tr w:rsidR="00855607" w:rsidRPr="000F0DAF" w14:paraId="7F3AE406" w14:textId="77777777" w:rsidTr="00855607">
        <w:tc>
          <w:tcPr>
            <w:tcW w:w="8790" w:type="dxa"/>
            <w:shd w:val="clear" w:color="auto" w:fill="auto"/>
          </w:tcPr>
          <w:p w14:paraId="7ED65301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b/>
                <w:sz w:val="16"/>
                <w:szCs w:val="16"/>
              </w:rPr>
              <w:t>Producto 2.</w:t>
            </w:r>
            <w:r w:rsidRPr="000F0DAF">
              <w:rPr>
                <w:rFonts w:cstheme="minorHAnsi"/>
                <w:sz w:val="16"/>
                <w:szCs w:val="16"/>
              </w:rPr>
              <w:t xml:space="preserve"> Informe conteniendo</w:t>
            </w:r>
          </w:p>
          <w:p w14:paraId="7F3B4F5C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>Descripción de actividades realizadas</w:t>
            </w:r>
          </w:p>
          <w:p w14:paraId="21608252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 xml:space="preserve">Sistematización física de los archivos de mesa de entrada y de salida de Documentos del Segundo Informe Bienal de Actualización (IBA 2) y la Dirección Nacional de Cambio Climático, cantidad de </w:t>
            </w:r>
            <w:proofErr w:type="spellStart"/>
            <w:r w:rsidRPr="000F0DAF">
              <w:rPr>
                <w:rFonts w:cstheme="minorHAnsi"/>
                <w:sz w:val="16"/>
                <w:szCs w:val="16"/>
              </w:rPr>
              <w:t>biblioratos</w:t>
            </w:r>
            <w:proofErr w:type="spellEnd"/>
            <w:r w:rsidRPr="000F0DAF">
              <w:rPr>
                <w:rFonts w:cstheme="minorHAnsi"/>
                <w:sz w:val="16"/>
                <w:szCs w:val="16"/>
              </w:rPr>
              <w:t>, numerados y foliados de los años 2016-2017-2018-2019.</w:t>
            </w:r>
          </w:p>
          <w:p w14:paraId="0E744E0C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>Otras Actividades.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2D610" w14:textId="44911522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BF7625">
              <w:rPr>
                <w:rFonts w:cstheme="minorHAnsi"/>
                <w:sz w:val="16"/>
                <w:szCs w:val="16"/>
              </w:rPr>
              <w:t>3.224.980 Gs.-</w:t>
            </w:r>
          </w:p>
        </w:tc>
      </w:tr>
      <w:tr w:rsidR="00855607" w:rsidRPr="000F0DAF" w14:paraId="503521CF" w14:textId="77777777" w:rsidTr="00855607">
        <w:tc>
          <w:tcPr>
            <w:tcW w:w="8790" w:type="dxa"/>
            <w:shd w:val="clear" w:color="auto" w:fill="auto"/>
          </w:tcPr>
          <w:p w14:paraId="114AAD93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b/>
                <w:sz w:val="16"/>
                <w:szCs w:val="16"/>
              </w:rPr>
              <w:t xml:space="preserve">Producto 3. </w:t>
            </w:r>
            <w:r w:rsidRPr="000F0DAF">
              <w:rPr>
                <w:rFonts w:cstheme="minorHAnsi"/>
                <w:sz w:val="16"/>
                <w:szCs w:val="16"/>
              </w:rPr>
              <w:t>Informe conteniendo:</w:t>
            </w:r>
          </w:p>
          <w:p w14:paraId="78F18963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>Descripción de actividades realizadas</w:t>
            </w:r>
          </w:p>
          <w:p w14:paraId="65308284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lastRenderedPageBreak/>
              <w:t>Elaboración de una planilla de todas las consultorías desarrolladas en el marco del proyecto, dicha planilla debe contener lo siguiente:</w:t>
            </w:r>
          </w:p>
          <w:p w14:paraId="110BDCFF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 xml:space="preserve">Nombre del consultor/nombre de la consultoría/cantidad de productos/estado de la consultoría/ubicación de los productos (Físicos y digitales) </w:t>
            </w:r>
          </w:p>
          <w:p w14:paraId="0F29CA5A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0F0DAF">
              <w:rPr>
                <w:rFonts w:cstheme="minorHAnsi"/>
                <w:sz w:val="16"/>
                <w:szCs w:val="16"/>
              </w:rPr>
              <w:t xml:space="preserve">Otras Actividades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49C83" w14:textId="0CE494FE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BF7625">
              <w:rPr>
                <w:rFonts w:cstheme="minorHAnsi"/>
                <w:sz w:val="16"/>
                <w:szCs w:val="16"/>
              </w:rPr>
              <w:lastRenderedPageBreak/>
              <w:t>3.224.980 Gs.-</w:t>
            </w:r>
          </w:p>
        </w:tc>
      </w:tr>
      <w:tr w:rsidR="00855607" w:rsidRPr="000F0DAF" w14:paraId="2C54A3DC" w14:textId="77777777" w:rsidTr="00855607">
        <w:tc>
          <w:tcPr>
            <w:tcW w:w="8790" w:type="dxa"/>
            <w:shd w:val="clear" w:color="auto" w:fill="auto"/>
          </w:tcPr>
          <w:p w14:paraId="215EE256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b/>
                <w:sz w:val="16"/>
                <w:szCs w:val="16"/>
              </w:rPr>
              <w:t xml:space="preserve">Producto 4. </w:t>
            </w:r>
            <w:r w:rsidRPr="000F0DAF">
              <w:rPr>
                <w:rFonts w:cstheme="minorHAnsi"/>
                <w:sz w:val="16"/>
                <w:szCs w:val="16"/>
              </w:rPr>
              <w:t>Informe conteniendo:</w:t>
            </w:r>
          </w:p>
          <w:p w14:paraId="501DB271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 xml:space="preserve">Elaboración de Inventarios de activos de todos los bienes con que cuenta la Dirección Nacional de Cambio Climático. </w:t>
            </w:r>
          </w:p>
          <w:p w14:paraId="1E53718B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 xml:space="preserve">Otras Actividades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7A8D5" w14:textId="38348D5F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BF7625">
              <w:rPr>
                <w:rFonts w:cstheme="minorHAnsi"/>
                <w:sz w:val="16"/>
                <w:szCs w:val="16"/>
              </w:rPr>
              <w:t>3.224.980 Gs.-</w:t>
            </w:r>
          </w:p>
        </w:tc>
      </w:tr>
      <w:tr w:rsidR="00855607" w:rsidRPr="000F0DAF" w14:paraId="66C1FA2A" w14:textId="77777777" w:rsidTr="00855607">
        <w:tc>
          <w:tcPr>
            <w:tcW w:w="8790" w:type="dxa"/>
            <w:shd w:val="clear" w:color="auto" w:fill="auto"/>
          </w:tcPr>
          <w:p w14:paraId="461EF668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b/>
                <w:sz w:val="16"/>
                <w:szCs w:val="16"/>
              </w:rPr>
              <w:t xml:space="preserve">Producto 5. </w:t>
            </w:r>
            <w:r w:rsidRPr="000F0DAF">
              <w:rPr>
                <w:rFonts w:cstheme="minorHAnsi"/>
                <w:sz w:val="16"/>
                <w:szCs w:val="16"/>
              </w:rPr>
              <w:t>Informe conteniendo:</w:t>
            </w:r>
          </w:p>
          <w:p w14:paraId="2CDFC933" w14:textId="77777777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0F0DAF">
              <w:rPr>
                <w:rFonts w:cstheme="minorHAnsi"/>
                <w:sz w:val="16"/>
                <w:szCs w:val="16"/>
              </w:rPr>
              <w:t>Informe final, conteniendo un resumen de todas las actividades realizadas en el periodo del contrato.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68611" w14:textId="532038B9" w:rsidR="00855607" w:rsidRPr="000F0DAF" w:rsidRDefault="00855607" w:rsidP="00855607">
            <w:pPr>
              <w:ind w:left="330"/>
              <w:jc w:val="both"/>
              <w:rPr>
                <w:rFonts w:cstheme="minorHAnsi"/>
                <w:sz w:val="16"/>
                <w:szCs w:val="16"/>
              </w:rPr>
            </w:pPr>
            <w:r w:rsidRPr="00BF7625">
              <w:rPr>
                <w:rFonts w:cstheme="minorHAnsi"/>
                <w:sz w:val="16"/>
                <w:szCs w:val="16"/>
              </w:rPr>
              <w:t>3.224.980 Gs.-</w:t>
            </w:r>
          </w:p>
        </w:tc>
      </w:tr>
    </w:tbl>
    <w:p w14:paraId="32AF11FB" w14:textId="77777777" w:rsidR="000F0DAF" w:rsidRPr="00C85369" w:rsidRDefault="000F0DAF" w:rsidP="00855607">
      <w:pPr>
        <w:jc w:val="both"/>
        <w:rPr>
          <w:rFonts w:cstheme="minorHAnsi"/>
        </w:rPr>
      </w:pPr>
    </w:p>
    <w:p w14:paraId="1B871228" w14:textId="77777777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Supervisión </w:t>
      </w:r>
    </w:p>
    <w:p w14:paraId="27D05170" w14:textId="77777777" w:rsidR="0028125E" w:rsidRPr="00C85369" w:rsidRDefault="0028125E" w:rsidP="002812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5DFD619A" w14:textId="608C81D4" w:rsidR="00C824E2" w:rsidRPr="00C85369" w:rsidRDefault="0028125E" w:rsidP="0028125E">
      <w:pPr>
        <w:ind w:left="360"/>
        <w:jc w:val="both"/>
        <w:rPr>
          <w:rFonts w:cstheme="minorHAnsi"/>
        </w:rPr>
      </w:pPr>
      <w:r w:rsidRPr="00C85369">
        <w:rPr>
          <w:rFonts w:cstheme="minorHAnsi"/>
        </w:rPr>
        <w:t>El/la Asistente Auxiliar del Proyecto trabajará bajo la supervisión de la Dirección Nacional de Cambio Climático y coordinará sus activid</w:t>
      </w:r>
      <w:r w:rsidR="00855607">
        <w:rPr>
          <w:rFonts w:cstheme="minorHAnsi"/>
        </w:rPr>
        <w:t>ades con la Asistente Técnico Operativa y Administrativa del Proyecto.</w:t>
      </w:r>
    </w:p>
    <w:sectPr w:rsidR="00C824E2" w:rsidRPr="00C85369" w:rsidSect="00337180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D5124" w14:textId="77777777" w:rsidR="00E41495" w:rsidRDefault="00E41495" w:rsidP="00202EC5">
      <w:pPr>
        <w:spacing w:after="0" w:line="240" w:lineRule="auto"/>
      </w:pPr>
      <w:r>
        <w:separator/>
      </w:r>
    </w:p>
  </w:endnote>
  <w:endnote w:type="continuationSeparator" w:id="0">
    <w:p w14:paraId="042B5074" w14:textId="77777777" w:rsidR="00E41495" w:rsidRDefault="00E41495" w:rsidP="0020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FFA8" w14:textId="77777777" w:rsidR="00E41495" w:rsidRDefault="00E41495" w:rsidP="00202EC5">
      <w:pPr>
        <w:spacing w:after="0" w:line="240" w:lineRule="auto"/>
      </w:pPr>
      <w:r>
        <w:separator/>
      </w:r>
    </w:p>
  </w:footnote>
  <w:footnote w:type="continuationSeparator" w:id="0">
    <w:p w14:paraId="764B2FB4" w14:textId="77777777" w:rsidR="00E41495" w:rsidRDefault="00E41495" w:rsidP="0020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925" w14:textId="6A5395BE" w:rsidR="001B189C" w:rsidRDefault="00DD4CFD" w:rsidP="00DD4CFD">
    <w:pPr>
      <w:pStyle w:val="Encabezado"/>
      <w:jc w:val="right"/>
    </w:pPr>
    <w:r>
      <w:rPr>
        <w:noProof/>
        <w:lang w:val="es-PY" w:eastAsia="es-PY"/>
      </w:rPr>
      <w:drawing>
        <wp:inline distT="0" distB="0" distL="0" distR="0" wp14:anchorId="65DF4E44" wp14:editId="25D29AF5">
          <wp:extent cx="5348182" cy="1028590"/>
          <wp:effectExtent l="0" t="0" r="508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ebret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640" cy="10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64D"/>
    <w:multiLevelType w:val="hybridMultilevel"/>
    <w:tmpl w:val="FF6A5232"/>
    <w:lvl w:ilvl="0" w:tplc="36222C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3723"/>
    <w:multiLevelType w:val="hybridMultilevel"/>
    <w:tmpl w:val="F856C74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CCC"/>
    <w:multiLevelType w:val="hybridMultilevel"/>
    <w:tmpl w:val="69543DD0"/>
    <w:lvl w:ilvl="0" w:tplc="E1D8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53C"/>
    <w:multiLevelType w:val="hybridMultilevel"/>
    <w:tmpl w:val="428C6F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4A49"/>
    <w:multiLevelType w:val="hybridMultilevel"/>
    <w:tmpl w:val="FA1C95A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117"/>
    <w:multiLevelType w:val="hybridMultilevel"/>
    <w:tmpl w:val="526C6F1C"/>
    <w:lvl w:ilvl="0" w:tplc="14BCD56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3335A"/>
    <w:multiLevelType w:val="hybridMultilevel"/>
    <w:tmpl w:val="317A8E44"/>
    <w:lvl w:ilvl="0" w:tplc="712E81A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5950"/>
    <w:multiLevelType w:val="hybridMultilevel"/>
    <w:tmpl w:val="2DB498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84B9F"/>
    <w:multiLevelType w:val="hybridMultilevel"/>
    <w:tmpl w:val="C2D032E2"/>
    <w:lvl w:ilvl="0" w:tplc="A8D0A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4BCF"/>
    <w:multiLevelType w:val="hybridMultilevel"/>
    <w:tmpl w:val="F5B85438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E21AD"/>
    <w:multiLevelType w:val="hybridMultilevel"/>
    <w:tmpl w:val="60260AF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4CDC"/>
    <w:multiLevelType w:val="hybridMultilevel"/>
    <w:tmpl w:val="91C0F10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41E"/>
    <w:multiLevelType w:val="hybridMultilevel"/>
    <w:tmpl w:val="046860B4"/>
    <w:lvl w:ilvl="0" w:tplc="C14630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8D7E52"/>
    <w:multiLevelType w:val="hybridMultilevel"/>
    <w:tmpl w:val="B3A66D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5E30"/>
    <w:multiLevelType w:val="hybridMultilevel"/>
    <w:tmpl w:val="27E292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5666E"/>
    <w:multiLevelType w:val="hybridMultilevel"/>
    <w:tmpl w:val="B658C12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41DB7"/>
    <w:multiLevelType w:val="hybridMultilevel"/>
    <w:tmpl w:val="71D44DCE"/>
    <w:lvl w:ilvl="0" w:tplc="712E81A6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C36C2"/>
    <w:multiLevelType w:val="hybridMultilevel"/>
    <w:tmpl w:val="0312256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CC185874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E3A53"/>
    <w:multiLevelType w:val="multilevel"/>
    <w:tmpl w:val="9510E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6A4811BB"/>
    <w:multiLevelType w:val="hybridMultilevel"/>
    <w:tmpl w:val="A9966B6A"/>
    <w:lvl w:ilvl="0" w:tplc="14BCD5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77E15"/>
    <w:multiLevelType w:val="hybridMultilevel"/>
    <w:tmpl w:val="5A02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4B1AD2"/>
    <w:multiLevelType w:val="hybridMultilevel"/>
    <w:tmpl w:val="492A4914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E905C6"/>
    <w:multiLevelType w:val="hybridMultilevel"/>
    <w:tmpl w:val="2D56AA0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45B8"/>
    <w:multiLevelType w:val="hybridMultilevel"/>
    <w:tmpl w:val="DF80BAE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24"/>
  </w:num>
  <w:num w:numId="6">
    <w:abstractNumId w:val="2"/>
  </w:num>
  <w:num w:numId="7">
    <w:abstractNumId w:val="20"/>
  </w:num>
  <w:num w:numId="8">
    <w:abstractNumId w:val="6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19"/>
  </w:num>
  <w:num w:numId="14">
    <w:abstractNumId w:val="5"/>
  </w:num>
  <w:num w:numId="15">
    <w:abstractNumId w:val="12"/>
  </w:num>
  <w:num w:numId="16">
    <w:abstractNumId w:val="7"/>
  </w:num>
  <w:num w:numId="17">
    <w:abstractNumId w:val="17"/>
  </w:num>
  <w:num w:numId="18">
    <w:abstractNumId w:val="1"/>
  </w:num>
  <w:num w:numId="19">
    <w:abstractNumId w:val="10"/>
  </w:num>
  <w:num w:numId="20">
    <w:abstractNumId w:val="18"/>
  </w:num>
  <w:num w:numId="21">
    <w:abstractNumId w:val="22"/>
  </w:num>
  <w:num w:numId="22">
    <w:abstractNumId w:val="15"/>
  </w:num>
  <w:num w:numId="23">
    <w:abstractNumId w:val="1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5"/>
    <w:rsid w:val="000062D6"/>
    <w:rsid w:val="000362BF"/>
    <w:rsid w:val="00043AB0"/>
    <w:rsid w:val="000919CE"/>
    <w:rsid w:val="000A2064"/>
    <w:rsid w:val="000F0DAF"/>
    <w:rsid w:val="001274A6"/>
    <w:rsid w:val="00152E51"/>
    <w:rsid w:val="00161096"/>
    <w:rsid w:val="001B189C"/>
    <w:rsid w:val="001B23F1"/>
    <w:rsid w:val="001D001E"/>
    <w:rsid w:val="001E030F"/>
    <w:rsid w:val="00202EC5"/>
    <w:rsid w:val="002219AC"/>
    <w:rsid w:val="00231B0F"/>
    <w:rsid w:val="00235B30"/>
    <w:rsid w:val="00237CD4"/>
    <w:rsid w:val="00276067"/>
    <w:rsid w:val="0028125E"/>
    <w:rsid w:val="002C33E4"/>
    <w:rsid w:val="002C7E95"/>
    <w:rsid w:val="002F1723"/>
    <w:rsid w:val="003309F9"/>
    <w:rsid w:val="00337180"/>
    <w:rsid w:val="0034256F"/>
    <w:rsid w:val="00363D84"/>
    <w:rsid w:val="0038140E"/>
    <w:rsid w:val="003B4680"/>
    <w:rsid w:val="003D5140"/>
    <w:rsid w:val="00456791"/>
    <w:rsid w:val="004A21A4"/>
    <w:rsid w:val="004B3EB5"/>
    <w:rsid w:val="004C425B"/>
    <w:rsid w:val="004F5480"/>
    <w:rsid w:val="005316EB"/>
    <w:rsid w:val="00592FA6"/>
    <w:rsid w:val="005A015E"/>
    <w:rsid w:val="005B1CAA"/>
    <w:rsid w:val="005F0B31"/>
    <w:rsid w:val="0066698F"/>
    <w:rsid w:val="00670EC7"/>
    <w:rsid w:val="00684775"/>
    <w:rsid w:val="00693D8C"/>
    <w:rsid w:val="006B1D1C"/>
    <w:rsid w:val="006C0E2F"/>
    <w:rsid w:val="006D2EFF"/>
    <w:rsid w:val="00725B91"/>
    <w:rsid w:val="00751D0E"/>
    <w:rsid w:val="00766668"/>
    <w:rsid w:val="00775E75"/>
    <w:rsid w:val="007B4F04"/>
    <w:rsid w:val="007F38FB"/>
    <w:rsid w:val="0082541C"/>
    <w:rsid w:val="00830C63"/>
    <w:rsid w:val="00835AA4"/>
    <w:rsid w:val="008520F0"/>
    <w:rsid w:val="00855607"/>
    <w:rsid w:val="00867E33"/>
    <w:rsid w:val="008C361C"/>
    <w:rsid w:val="009040D3"/>
    <w:rsid w:val="00912565"/>
    <w:rsid w:val="0096229B"/>
    <w:rsid w:val="00962CA1"/>
    <w:rsid w:val="0096788A"/>
    <w:rsid w:val="009726F1"/>
    <w:rsid w:val="0099108B"/>
    <w:rsid w:val="009B7237"/>
    <w:rsid w:val="00A23793"/>
    <w:rsid w:val="00A475F1"/>
    <w:rsid w:val="00B04447"/>
    <w:rsid w:val="00B4497B"/>
    <w:rsid w:val="00BC3DC7"/>
    <w:rsid w:val="00BD2160"/>
    <w:rsid w:val="00C16E82"/>
    <w:rsid w:val="00C272FB"/>
    <w:rsid w:val="00C337C4"/>
    <w:rsid w:val="00C370DD"/>
    <w:rsid w:val="00C50E85"/>
    <w:rsid w:val="00C529EB"/>
    <w:rsid w:val="00C654EF"/>
    <w:rsid w:val="00C824E2"/>
    <w:rsid w:val="00C85369"/>
    <w:rsid w:val="00C865BD"/>
    <w:rsid w:val="00CA733F"/>
    <w:rsid w:val="00CC5E25"/>
    <w:rsid w:val="00CD5F5A"/>
    <w:rsid w:val="00D11ADF"/>
    <w:rsid w:val="00D175DC"/>
    <w:rsid w:val="00D204B4"/>
    <w:rsid w:val="00D32BC8"/>
    <w:rsid w:val="00D34B95"/>
    <w:rsid w:val="00D35076"/>
    <w:rsid w:val="00D40E10"/>
    <w:rsid w:val="00D57946"/>
    <w:rsid w:val="00D6201C"/>
    <w:rsid w:val="00D74BE9"/>
    <w:rsid w:val="00DA28CB"/>
    <w:rsid w:val="00DB6C7B"/>
    <w:rsid w:val="00DD4CFD"/>
    <w:rsid w:val="00E2084C"/>
    <w:rsid w:val="00E41495"/>
    <w:rsid w:val="00E510D6"/>
    <w:rsid w:val="00E65476"/>
    <w:rsid w:val="00E71B85"/>
    <w:rsid w:val="00E86422"/>
    <w:rsid w:val="00EB1793"/>
    <w:rsid w:val="00EB570A"/>
    <w:rsid w:val="00ED31A2"/>
    <w:rsid w:val="00EE4506"/>
    <w:rsid w:val="00F33D90"/>
    <w:rsid w:val="00F7057B"/>
    <w:rsid w:val="00F81A3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41CE"/>
  <w15:docId w15:val="{1EAD3BB5-32BF-4F36-8BA1-C5D5547E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2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EC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2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C5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7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37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37C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7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7C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C4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337C4"/>
    <w:pPr>
      <w:spacing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val="es-ES_tradnl"/>
    </w:rPr>
  </w:style>
  <w:style w:type="character" w:customStyle="1" w:styleId="SinespaciadoCar">
    <w:name w:val="Sin espaciado Car"/>
    <w:link w:val="Sinespaciado"/>
    <w:uiPriority w:val="1"/>
    <w:locked/>
    <w:rsid w:val="00C337C4"/>
    <w:rPr>
      <w:rFonts w:ascii="Calibri" w:hAnsi="Calibri"/>
      <w:lang w:val="es-PA" w:eastAsia="es-PA"/>
    </w:rPr>
  </w:style>
  <w:style w:type="paragraph" w:styleId="Sinespaciado">
    <w:name w:val="No Spacing"/>
    <w:link w:val="SinespaciadoCar"/>
    <w:uiPriority w:val="1"/>
    <w:qFormat/>
    <w:rsid w:val="00C337C4"/>
    <w:pPr>
      <w:spacing w:after="0" w:line="240" w:lineRule="auto"/>
    </w:pPr>
    <w:rPr>
      <w:rFonts w:ascii="Calibri" w:hAnsi="Calibri"/>
      <w:lang w:val="es-PA" w:eastAsia="es-PA"/>
    </w:rPr>
  </w:style>
  <w:style w:type="paragraph" w:customStyle="1" w:styleId="estilo5">
    <w:name w:val="estilo5"/>
    <w:basedOn w:val="Normal"/>
    <w:rsid w:val="00C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rsid w:val="0083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28125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customStyle="1" w:styleId="TextonotapieCar">
    <w:name w:val="Texto nota pie Car"/>
    <w:basedOn w:val="Fuentedeprrafopredeter"/>
    <w:link w:val="Textonotapie"/>
    <w:rsid w:val="0028125E"/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rsid w:val="00281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Usuario</cp:lastModifiedBy>
  <cp:revision>2</cp:revision>
  <cp:lastPrinted>2019-03-21T18:58:00Z</cp:lastPrinted>
  <dcterms:created xsi:type="dcterms:W3CDTF">2019-04-08T12:40:00Z</dcterms:created>
  <dcterms:modified xsi:type="dcterms:W3CDTF">2019-04-08T12:40:00Z</dcterms:modified>
</cp:coreProperties>
</file>